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8EE6" w14:textId="77777777" w:rsidR="00A05DF1" w:rsidRPr="00A05DF1" w:rsidRDefault="00A05DF1" w:rsidP="00A05DF1">
      <w:pPr>
        <w:spacing w:after="0" w:line="288" w:lineRule="auto"/>
        <w:jc w:val="both"/>
        <w:rPr>
          <w:rFonts w:ascii="Calibri" w:eastAsia="Calibri" w:hAnsi="Calibri" w:cs="Calibri"/>
          <w:color w:val="000000"/>
          <w:sz w:val="20"/>
          <w:shd w:val="clear" w:color="auto" w:fill="FFFFFF"/>
        </w:rPr>
      </w:pPr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 xml:space="preserve">W związku z realizacją wymogów Rozporządzenia Parlamentu Europejskiego i Rady (UE) 2016/679 z dnia 27 kwietnia 2016 r. (RODO), </w:t>
      </w:r>
      <w:r w:rsidRPr="00A05DF1">
        <w:rPr>
          <w:rFonts w:ascii="Calibri" w:eastAsia="Calibri" w:hAnsi="Calibri" w:cs="Calibri"/>
          <w:color w:val="000000"/>
          <w:sz w:val="20"/>
          <w:szCs w:val="20"/>
        </w:rPr>
        <w:t>pragniemy Państwa poinformować o następujących zasadach przetwarzania danych osobowych:</w:t>
      </w:r>
    </w:p>
    <w:p w14:paraId="3AC3FE2C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b/>
          <w:bCs/>
          <w:color w:val="000000"/>
          <w:sz w:val="20"/>
          <w:shd w:val="clear" w:color="auto" w:fill="FFFFFF"/>
        </w:rPr>
      </w:pPr>
    </w:p>
    <w:p w14:paraId="0BFAB80D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hd w:val="clear" w:color="auto" w:fill="FFFFFF"/>
          <w:lang w:val="en-US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hd w:val="clear" w:color="auto" w:fill="FFFFFF"/>
        </w:rPr>
        <w:t>Administrator Danych Osobowych</w:t>
      </w:r>
      <w:r w:rsidRPr="00A05DF1">
        <w:rPr>
          <w:rFonts w:ascii="Calibri" w:eastAsia="Calibri" w:hAnsi="Calibri" w:cs="Calibri"/>
          <w:b/>
          <w:color w:val="000000"/>
          <w:sz w:val="20"/>
          <w:shd w:val="clear" w:color="auto" w:fill="FFFFFF"/>
        </w:rPr>
        <w:t> (ADO)</w:t>
      </w:r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> </w:t>
      </w:r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br/>
      </w:r>
      <w:r w:rsidRPr="00A05DF1">
        <w:rPr>
          <w:rFonts w:ascii="Calibri" w:eastAsia="Calibri" w:hAnsi="Calibri" w:cs="Arial"/>
          <w:color w:val="000000"/>
          <w:sz w:val="20"/>
          <w:szCs w:val="20"/>
        </w:rPr>
        <w:t>Nadleśnictwo Turek, ul. Chopina 70, 62-700 Turek</w:t>
      </w:r>
      <w:r w:rsidRPr="00A05DF1">
        <w:rPr>
          <w:rFonts w:ascii="Calibri Light" w:eastAsia="Calibri" w:hAnsi="Calibri Light" w:cs="Calibri Light"/>
          <w:sz w:val="18"/>
          <w:szCs w:val="18"/>
        </w:rPr>
        <w:t xml:space="preserve">, e-mail: </w:t>
      </w:r>
      <w:hyperlink r:id="rId5" w:history="1">
        <w:r w:rsidRPr="00A05DF1">
          <w:rPr>
            <w:rFonts w:ascii="Calibri Light" w:eastAsia="Calibri" w:hAnsi="Calibri Light" w:cs="Calibri Light"/>
            <w:color w:val="0000FF"/>
            <w:sz w:val="18"/>
            <w:szCs w:val="18"/>
            <w:u w:val="single"/>
          </w:rPr>
          <w:t>turek@poznan.lasy.gov.pl</w:t>
        </w:r>
      </w:hyperlink>
      <w:r w:rsidRPr="00A05DF1">
        <w:rPr>
          <w:rFonts w:ascii="Calibri Light" w:eastAsia="Calibri" w:hAnsi="Calibri Light" w:cs="Calibri Light"/>
          <w:sz w:val="18"/>
          <w:szCs w:val="18"/>
        </w:rPr>
        <w:t>.</w:t>
      </w:r>
    </w:p>
    <w:p w14:paraId="2C738AF0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hd w:val="clear" w:color="auto" w:fill="FFFFFF"/>
          <w:lang w:val="en-US"/>
        </w:rPr>
      </w:pPr>
    </w:p>
    <w:p w14:paraId="67A5E636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000000"/>
          <w:sz w:val="20"/>
          <w:shd w:val="clear" w:color="auto" w:fill="FFFFFF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hd w:val="clear" w:color="auto" w:fill="FFFFFF"/>
        </w:rPr>
        <w:t>Inspektor ochrony danych osobowych (IOD)</w:t>
      </w:r>
      <w:r w:rsidRPr="00A05DF1">
        <w:rPr>
          <w:rFonts w:ascii="Calibri" w:eastAsia="Calibri" w:hAnsi="Calibri" w:cs="Calibri"/>
          <w:b/>
          <w:bCs/>
          <w:color w:val="000000"/>
          <w:sz w:val="20"/>
          <w:shd w:val="clear" w:color="auto" w:fill="FFFFFF"/>
        </w:rPr>
        <w:br/>
      </w:r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>Katarzyna Ślusarek, adres e-mail: </w:t>
      </w:r>
      <w:hyperlink r:id="rId6" w:history="1">
        <w:r w:rsidRPr="00A05DF1">
          <w:rPr>
            <w:rFonts w:ascii="Calibri" w:eastAsia="Calibri" w:hAnsi="Calibri" w:cs="Calibri"/>
            <w:color w:val="0000FF"/>
            <w:sz w:val="20"/>
            <w:u w:val="single"/>
            <w:shd w:val="clear" w:color="auto" w:fill="FFFFFF"/>
          </w:rPr>
          <w:t>iod_turek@rodo.pl</w:t>
        </w:r>
      </w:hyperlink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 xml:space="preserve"> </w:t>
      </w:r>
    </w:p>
    <w:p w14:paraId="627D9B54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  <w:lang w:val="en-US"/>
        </w:rPr>
      </w:pPr>
    </w:p>
    <w:p w14:paraId="07BCCD12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Zakres ogólny: </w:t>
      </w:r>
    </w:p>
    <w:p w14:paraId="7113E010" w14:textId="77777777" w:rsidR="00A05DF1" w:rsidRPr="00A05DF1" w:rsidRDefault="00A05DF1" w:rsidP="00A05DF1">
      <w:pPr>
        <w:spacing w:before="120" w:after="120" w:line="26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Zawarte niżej informacje zostały spisane dla użytkowników Facebooka, a w szczególności dla fanów naszego fanpage’a w celu przekazania informacji na temat gromadzenia danych osobowych, celach ich przetwarzania oraz prawach, które posiadają użytkownicy.</w:t>
      </w:r>
    </w:p>
    <w:p w14:paraId="2287AC51" w14:textId="77777777" w:rsidR="00A05DF1" w:rsidRPr="00A05DF1" w:rsidRDefault="00A05DF1" w:rsidP="00A05DF1">
      <w:pPr>
        <w:spacing w:before="120" w:after="120" w:line="26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Wszelkie działanie naszego fanpage’a jest zgodne z wymogami, Regulaminu Facebooka. </w:t>
      </w:r>
    </w:p>
    <w:p w14:paraId="49EA657C" w14:textId="77777777" w:rsidR="00A05DF1" w:rsidRPr="00A05DF1" w:rsidRDefault="00A05DF1" w:rsidP="00A05DF1">
      <w:pPr>
        <w:spacing w:before="120" w:after="120" w:line="26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Przypominamy, że polityka naszego </w:t>
      </w:r>
      <w:proofErr w:type="spellStart"/>
      <w:r w:rsidRPr="00A05DF1">
        <w:rPr>
          <w:rFonts w:ascii="Calibri" w:eastAsia="Calibri" w:hAnsi="Calibri" w:cs="Calibri"/>
          <w:color w:val="000000"/>
          <w:sz w:val="20"/>
          <w:szCs w:val="20"/>
        </w:rPr>
        <w:t>fanpage’u</w:t>
      </w:r>
      <w:proofErr w:type="spellEnd"/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 może różnić się treścią od innych stron podmiotów na Facebooku. </w:t>
      </w:r>
    </w:p>
    <w:p w14:paraId="40441984" w14:textId="77777777" w:rsidR="00A05DF1" w:rsidRPr="00A05DF1" w:rsidRDefault="00A05DF1" w:rsidP="00A05DF1">
      <w:pPr>
        <w:spacing w:before="120" w:after="120" w:line="264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Niniejsza klauzula może ulec zmianie jednak nie będą one naruszać podstawowych zasad zachowania prywatności użytkowników Facebooka oraz zasad bezpieczeństwa.</w:t>
      </w:r>
    </w:p>
    <w:p w14:paraId="0F93C422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zCs w:val="20"/>
        </w:rPr>
      </w:pPr>
    </w:p>
    <w:p w14:paraId="32D80466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1C1E21"/>
          <w:sz w:val="20"/>
          <w:szCs w:val="20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Administratorem Danych Osobowych</w:t>
      </w:r>
      <w:r w:rsidRPr="00A05DF1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  <w:t> (ADO)</w:t>
      </w:r>
      <w:r w:rsidRPr="00A05DF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 xml:space="preserve">  </w:t>
      </w:r>
      <w:r w:rsidRPr="00A05DF1">
        <w:rPr>
          <w:rFonts w:ascii="Calibri" w:eastAsia="Calibri" w:hAnsi="Calibri" w:cs="Calibri"/>
          <w:color w:val="1C1E21"/>
          <w:sz w:val="20"/>
          <w:szCs w:val="20"/>
        </w:rPr>
        <w:t xml:space="preserve">w zakresie przetwarzania danych osobowych z narzędzi biznesowych na potrzeby świadczenia usług dopasowania, pomiaru i analizy opisanych w sekcjach 2.a.i oraz 2.a.ii regulaminu Facebooka dostępnego tutaj </w:t>
      </w:r>
      <w:hyperlink r:id="rId7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https://www.facebook.com/legal/terms/businesstools/</w:t>
        </w:r>
      </w:hyperlink>
      <w:r w:rsidRPr="00A05DF1">
        <w:rPr>
          <w:rFonts w:ascii="Calibri" w:eastAsia="Calibri" w:hAnsi="Calibri" w:cs="Calibri"/>
          <w:color w:val="1C1E21"/>
          <w:sz w:val="20"/>
          <w:szCs w:val="20"/>
        </w:rPr>
        <w:t xml:space="preserve"> jest:</w:t>
      </w:r>
    </w:p>
    <w:p w14:paraId="242D91CD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zCs w:val="20"/>
          <w:highlight w:val="yellow"/>
          <w:shd w:val="clear" w:color="auto" w:fill="FFFFFF"/>
        </w:rPr>
      </w:pPr>
    </w:p>
    <w:p w14:paraId="033F29A9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hd w:val="clear" w:color="auto" w:fill="FFFFFF"/>
          <w:lang w:val="en-US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Administrator Danych Osobowych</w:t>
      </w:r>
      <w:r w:rsidRPr="00A05DF1">
        <w:rPr>
          <w:rFonts w:ascii="Calibri" w:eastAsia="Calibri" w:hAnsi="Calibri" w:cs="Calibri"/>
          <w:b/>
          <w:color w:val="000000"/>
          <w:sz w:val="20"/>
          <w:szCs w:val="20"/>
          <w:shd w:val="clear" w:color="auto" w:fill="FFFFFF"/>
        </w:rPr>
        <w:t> (ADO)</w:t>
      </w:r>
      <w:r w:rsidRPr="00A05DF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> </w:t>
      </w:r>
      <w:r w:rsidRPr="00A05DF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br/>
      </w:r>
      <w:r w:rsidRPr="00A05DF1">
        <w:rPr>
          <w:rFonts w:ascii="Calibri" w:eastAsia="Calibri" w:hAnsi="Calibri" w:cs="Arial"/>
          <w:color w:val="000000"/>
          <w:sz w:val="20"/>
          <w:szCs w:val="20"/>
        </w:rPr>
        <w:t>Nadleśnictwo Turek, ul. Chopina 70, 62-700 Turek</w:t>
      </w:r>
      <w:r w:rsidRPr="00A05DF1">
        <w:rPr>
          <w:rFonts w:ascii="Calibri Light" w:eastAsia="Calibri" w:hAnsi="Calibri Light" w:cs="Calibri Light"/>
          <w:sz w:val="18"/>
          <w:szCs w:val="18"/>
        </w:rPr>
        <w:t xml:space="preserve">, e-mail: </w:t>
      </w:r>
      <w:hyperlink r:id="rId8" w:history="1">
        <w:r w:rsidRPr="00A05DF1">
          <w:rPr>
            <w:rFonts w:ascii="Calibri Light" w:eastAsia="Calibri" w:hAnsi="Calibri Light" w:cs="Calibri Light"/>
            <w:color w:val="0000FF"/>
            <w:sz w:val="18"/>
            <w:szCs w:val="18"/>
            <w:u w:val="single"/>
          </w:rPr>
          <w:t>turek@poznan.lasy.gov.pl</w:t>
        </w:r>
      </w:hyperlink>
      <w:r w:rsidRPr="00A05DF1">
        <w:rPr>
          <w:rFonts w:ascii="Calibri Light" w:eastAsia="Calibri" w:hAnsi="Calibri Light" w:cs="Calibri Light"/>
          <w:sz w:val="18"/>
          <w:szCs w:val="18"/>
        </w:rPr>
        <w:t>.</w:t>
      </w:r>
    </w:p>
    <w:p w14:paraId="292DF71C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highlight w:val="yellow"/>
          <w:shd w:val="clear" w:color="auto" w:fill="FFFFFF"/>
          <w:lang w:val="en-US"/>
        </w:rPr>
      </w:pPr>
    </w:p>
    <w:p w14:paraId="636DC849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Inspektor ochrony danych osobowych (IOD)</w:t>
      </w: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br/>
      </w:r>
      <w:r w:rsidRPr="00A05DF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>Katarzyna Ślusarek, adres e-mail: </w:t>
      </w:r>
      <w:hyperlink r:id="rId9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  <w:shd w:val="clear" w:color="auto" w:fill="FFFFFF"/>
          </w:rPr>
          <w:t>iod_turek@rodo.pl</w:t>
        </w:r>
      </w:hyperlink>
      <w:r w:rsidRPr="00A05DF1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05A98492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zCs w:val="20"/>
          <w:shd w:val="clear" w:color="auto" w:fill="FFFFFF"/>
          <w:lang w:val="en-US"/>
        </w:rPr>
      </w:pPr>
    </w:p>
    <w:p w14:paraId="534F85AB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1C1E21"/>
          <w:sz w:val="20"/>
          <w:szCs w:val="20"/>
        </w:rPr>
      </w:pPr>
      <w:proofErr w:type="spellStart"/>
      <w:r w:rsidRPr="00A05DF1"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>Współadministratorami</w:t>
      </w:r>
      <w:proofErr w:type="spellEnd"/>
      <w:r w:rsidRPr="00A05DF1"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  <w:t xml:space="preserve"> Danych Osobowych </w:t>
      </w:r>
      <w:r w:rsidRPr="00A05DF1">
        <w:rPr>
          <w:rFonts w:ascii="Calibri" w:eastAsia="Calibri" w:hAnsi="Calibri" w:cs="Calibri"/>
          <w:color w:val="1C1E21"/>
          <w:sz w:val="20"/>
          <w:szCs w:val="20"/>
        </w:rPr>
        <w:t>w odniesieniu do danych osobowych zawartych w zdarzeniach dotyczących działań osób w witrynach internetowych i aplikacjach użytkownika, które integrują narzędzia biznesowe Facebooka i dla których przetwarzania ADO i Facebook wspólnie określają środki i cele są:</w:t>
      </w:r>
    </w:p>
    <w:p w14:paraId="2CC7C68A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zCs w:val="20"/>
        </w:rPr>
      </w:pPr>
    </w:p>
    <w:p w14:paraId="071878AC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u w:val="single"/>
          <w:shd w:val="clear" w:color="auto" w:fill="FFFFFF"/>
          <w:lang w:val="en-US"/>
        </w:rPr>
      </w:pPr>
      <w:r w:rsidRPr="00A05DF1">
        <w:rPr>
          <w:rFonts w:ascii="Calibri" w:eastAsia="Calibri" w:hAnsi="Calibri" w:cs="Arial"/>
          <w:color w:val="000000"/>
          <w:sz w:val="20"/>
          <w:szCs w:val="20"/>
          <w:u w:val="single"/>
        </w:rPr>
        <w:t>Nadleśnictwo Turek, ul. Chopina 70, 62-700 Turek</w:t>
      </w:r>
      <w:r w:rsidRPr="00A05DF1">
        <w:rPr>
          <w:rFonts w:ascii="Calibri Light" w:eastAsia="Calibri" w:hAnsi="Calibri Light" w:cs="Calibri Light"/>
          <w:sz w:val="18"/>
          <w:szCs w:val="18"/>
          <w:u w:val="single"/>
        </w:rPr>
        <w:t xml:space="preserve">, e-mail: </w:t>
      </w:r>
      <w:hyperlink r:id="rId10" w:history="1">
        <w:r w:rsidRPr="00A05DF1">
          <w:rPr>
            <w:rFonts w:ascii="Calibri Light" w:eastAsia="Calibri" w:hAnsi="Calibri Light" w:cs="Calibri Light"/>
            <w:color w:val="0000FF"/>
            <w:sz w:val="18"/>
            <w:szCs w:val="18"/>
            <w:u w:val="single"/>
          </w:rPr>
          <w:t>turek@poznan.lasy.gov.pl</w:t>
        </w:r>
      </w:hyperlink>
      <w:r w:rsidRPr="00A05DF1">
        <w:rPr>
          <w:rFonts w:ascii="Calibri Light" w:eastAsia="Calibri" w:hAnsi="Calibri Light" w:cs="Calibri Light"/>
          <w:sz w:val="18"/>
          <w:szCs w:val="18"/>
          <w:u w:val="single"/>
        </w:rPr>
        <w:t>.</w:t>
      </w:r>
    </w:p>
    <w:p w14:paraId="50DA1E79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1C1E21"/>
          <w:sz w:val="20"/>
          <w:szCs w:val="20"/>
          <w:lang w:val="en-US"/>
        </w:rPr>
      </w:pPr>
      <w:proofErr w:type="spellStart"/>
      <w:r w:rsidRPr="00A05DF1">
        <w:rPr>
          <w:rFonts w:ascii="Calibri" w:eastAsia="Calibri" w:hAnsi="Calibri" w:cs="Calibri"/>
          <w:color w:val="1C1E21"/>
          <w:sz w:val="20"/>
          <w:szCs w:val="20"/>
          <w:lang w:val="en-US"/>
        </w:rPr>
        <w:t>oraz</w:t>
      </w:r>
      <w:proofErr w:type="spellEnd"/>
    </w:p>
    <w:p w14:paraId="5ACFE671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1C1E21"/>
          <w:sz w:val="20"/>
          <w:szCs w:val="20"/>
          <w:u w:val="single"/>
          <w:lang w:val="en-US"/>
        </w:rPr>
      </w:pPr>
      <w:r w:rsidRPr="00A05DF1">
        <w:rPr>
          <w:rFonts w:ascii="Calibri" w:eastAsia="Calibri" w:hAnsi="Calibri" w:cs="Calibri"/>
          <w:color w:val="1C1E21"/>
          <w:sz w:val="20"/>
          <w:szCs w:val="20"/>
          <w:u w:val="single"/>
          <w:shd w:val="clear" w:color="auto" w:fill="FFFFFF"/>
          <w:lang w:val="en-US"/>
        </w:rPr>
        <w:t>FACEBOOK IRELAND LTD., 4 GRAND CANAL SQUARE, GRAND CANAL HARBOUR, DUBLIN 2 IRELAND</w:t>
      </w:r>
    </w:p>
    <w:p w14:paraId="74C858C3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1C1E21"/>
          <w:sz w:val="20"/>
          <w:szCs w:val="20"/>
          <w:lang w:val="en-US"/>
        </w:rPr>
      </w:pPr>
    </w:p>
    <w:p w14:paraId="45021744" w14:textId="77777777" w:rsidR="00A05DF1" w:rsidRPr="00A05DF1" w:rsidRDefault="00A05DF1" w:rsidP="00A05DF1">
      <w:pPr>
        <w:spacing w:after="0" w:line="288" w:lineRule="auto"/>
        <w:jc w:val="both"/>
        <w:rPr>
          <w:rFonts w:ascii="Calibri" w:eastAsia="Calibri" w:hAnsi="Calibri" w:cs="Calibri"/>
          <w:color w:val="1C1E21"/>
          <w:sz w:val="20"/>
          <w:szCs w:val="20"/>
        </w:rPr>
      </w:pPr>
      <w:r w:rsidRPr="00A05DF1">
        <w:rPr>
          <w:rFonts w:ascii="Calibri" w:eastAsia="Calibri" w:hAnsi="Calibri" w:cs="Calibri"/>
          <w:color w:val="1C1E21"/>
          <w:sz w:val="20"/>
          <w:szCs w:val="20"/>
        </w:rPr>
        <w:t xml:space="preserve">Wspólne przetwarzanie danych obejmuje gromadzenie danych osobowych za pośrednictwem narzędzi biznesowych Facebooka oraz ich późniejsze przekazywanie Facebook </w:t>
      </w:r>
      <w:proofErr w:type="spellStart"/>
      <w:r w:rsidRPr="00A05DF1">
        <w:rPr>
          <w:rFonts w:ascii="Calibri" w:eastAsia="Calibri" w:hAnsi="Calibri" w:cs="Calibri"/>
          <w:color w:val="1C1E21"/>
          <w:sz w:val="20"/>
          <w:szCs w:val="20"/>
        </w:rPr>
        <w:t>Ireland</w:t>
      </w:r>
      <w:proofErr w:type="spellEnd"/>
      <w:r w:rsidRPr="00A05DF1">
        <w:rPr>
          <w:rFonts w:ascii="Calibri" w:eastAsia="Calibri" w:hAnsi="Calibri" w:cs="Calibri"/>
          <w:color w:val="1C1E21"/>
          <w:sz w:val="20"/>
          <w:szCs w:val="20"/>
        </w:rPr>
        <w:t xml:space="preserve"> w celu wykorzystania do celów określonych w sekcjach 2.a.iii do 2.a.v.1 regulaminu pod adresem </w:t>
      </w:r>
      <w:hyperlink r:id="rId11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https://www.facebook.com/legal/terms/businesstools/</w:t>
        </w:r>
      </w:hyperlink>
    </w:p>
    <w:p w14:paraId="7C43713A" w14:textId="77777777" w:rsidR="00A05DF1" w:rsidRPr="00A05DF1" w:rsidRDefault="00A05DF1" w:rsidP="00A05DF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1E21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color w:val="1C1E21"/>
          <w:sz w:val="20"/>
          <w:szCs w:val="20"/>
          <w:lang w:eastAsia="pl-PL"/>
        </w:rPr>
        <w:t xml:space="preserve">W zależności od sytuacji, ADO lub  Facebook </w:t>
      </w:r>
      <w:proofErr w:type="spellStart"/>
      <w:r w:rsidRPr="00A05DF1">
        <w:rPr>
          <w:rFonts w:ascii="Calibri" w:eastAsia="Times New Roman" w:hAnsi="Calibri" w:cs="Calibri"/>
          <w:color w:val="1C1E21"/>
          <w:sz w:val="20"/>
          <w:szCs w:val="20"/>
          <w:lang w:eastAsia="pl-PL"/>
        </w:rPr>
        <w:t>Ireland</w:t>
      </w:r>
      <w:proofErr w:type="spellEnd"/>
      <w:r w:rsidRPr="00A05DF1">
        <w:rPr>
          <w:rFonts w:ascii="Calibri" w:eastAsia="Times New Roman" w:hAnsi="Calibri" w:cs="Calibri"/>
          <w:color w:val="1C1E21"/>
          <w:sz w:val="20"/>
          <w:szCs w:val="20"/>
          <w:lang w:eastAsia="pl-PL"/>
        </w:rPr>
        <w:t xml:space="preserve"> pozostają </w:t>
      </w:r>
      <w:r w:rsidRPr="00A05DF1">
        <w:rPr>
          <w:rFonts w:ascii="Calibri" w:eastAsia="Times New Roman" w:hAnsi="Calibri" w:cs="Calibri"/>
          <w:b/>
          <w:bCs/>
          <w:color w:val="1C1E21"/>
          <w:sz w:val="20"/>
          <w:szCs w:val="20"/>
          <w:lang w:eastAsia="pl-PL"/>
        </w:rPr>
        <w:t>niezależnym Administratorami</w:t>
      </w:r>
      <w:r w:rsidRPr="00A05DF1">
        <w:rPr>
          <w:rFonts w:ascii="Calibri" w:eastAsia="Times New Roman" w:hAnsi="Calibri" w:cs="Calibri"/>
          <w:color w:val="1C1E21"/>
          <w:sz w:val="20"/>
          <w:szCs w:val="20"/>
          <w:lang w:eastAsia="pl-PL"/>
        </w:rPr>
        <w:t xml:space="preserve"> danych zgodnie z art. 4 pkt. 7 RODO w zakresie każdego Przetwarzania Danych osobowych z Danych z narzędzi biznesowych zgodnie z RODO, które nie podlega sekcjom 5.a.i oraz 5.a.ii. </w:t>
      </w:r>
      <w:hyperlink r:id="rId12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https://www.facebook.com/legal/terms/businesstools/</w:t>
        </w:r>
      </w:hyperlink>
    </w:p>
    <w:p w14:paraId="425BC2FE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</w:pPr>
      <w:r w:rsidRPr="00A05DF1"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  <w:lastRenderedPageBreak/>
        <w:t xml:space="preserve">Informacje wymagane przez art. 13 ust 1 lit. (a) i (b) RODO w ramach przetwarzania przez Facebook </w:t>
      </w:r>
      <w:proofErr w:type="spellStart"/>
      <w:r w:rsidRPr="00A05DF1"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  <w:t>Ireland</w:t>
      </w:r>
      <w:proofErr w:type="spellEnd"/>
      <w:r w:rsidRPr="00A05DF1"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  <w:t xml:space="preserve"> można znaleźć w zasadach dotyczących Danych dostępnych pod adresem </w:t>
      </w:r>
      <w:hyperlink r:id="rId13" w:history="1">
        <w:r w:rsidRPr="00A05DF1">
          <w:rPr>
            <w:rFonts w:ascii="Calibri" w:eastAsia="Calibri" w:hAnsi="Calibri" w:cs="Calibri"/>
            <w:color w:val="385898"/>
            <w:sz w:val="20"/>
            <w:szCs w:val="20"/>
            <w:u w:val="single"/>
            <w:shd w:val="clear" w:color="auto" w:fill="FFFFFF"/>
          </w:rPr>
          <w:t>https://www.facebook.com/about/privacy</w:t>
        </w:r>
      </w:hyperlink>
      <w:r w:rsidRPr="00A05DF1"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  <w:t>;</w:t>
      </w:r>
    </w:p>
    <w:p w14:paraId="55546D1A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</w:pPr>
    </w:p>
    <w:p w14:paraId="22EA6EB1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</w:pPr>
      <w:r w:rsidRPr="00A05DF1">
        <w:rPr>
          <w:rFonts w:ascii="Calibri" w:eastAsia="Calibri" w:hAnsi="Calibri" w:cs="Calibri"/>
          <w:color w:val="333333"/>
          <w:sz w:val="20"/>
          <w:szCs w:val="20"/>
          <w:shd w:val="clear" w:color="auto" w:fill="FFFFFF"/>
        </w:rPr>
        <w:t>Informacje wymagane przez art. 13 ust 1 lit. (a) i (b) RODO w ramach przetwarzania przez Administratora zapisano poniżej:</w:t>
      </w:r>
    </w:p>
    <w:p w14:paraId="16A53387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sz w:val="20"/>
          <w:szCs w:val="20"/>
          <w:shd w:val="clear" w:color="auto" w:fill="FFFFFF"/>
        </w:rPr>
      </w:pPr>
    </w:p>
    <w:p w14:paraId="5AB6707F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000000"/>
          <w:sz w:val="20"/>
          <w:shd w:val="clear" w:color="auto" w:fill="FFFFFF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Inspektor ochrony danych osobowych ADO (IOD)</w:t>
      </w: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br/>
      </w:r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>Katarzyna Ślusarek, adres e-mail: </w:t>
      </w:r>
      <w:hyperlink r:id="rId14" w:history="1">
        <w:r w:rsidRPr="00A05DF1">
          <w:rPr>
            <w:rFonts w:ascii="Calibri" w:eastAsia="Calibri" w:hAnsi="Calibri" w:cs="Calibri"/>
            <w:color w:val="0000FF"/>
            <w:sz w:val="20"/>
            <w:u w:val="single"/>
            <w:shd w:val="clear" w:color="auto" w:fill="FFFFFF"/>
          </w:rPr>
          <w:t>iod_turek@rodo.pl</w:t>
        </w:r>
      </w:hyperlink>
      <w:r w:rsidRPr="00A05DF1">
        <w:rPr>
          <w:rFonts w:ascii="Calibri" w:eastAsia="Calibri" w:hAnsi="Calibri" w:cs="Calibri"/>
          <w:color w:val="000000"/>
          <w:sz w:val="20"/>
          <w:shd w:val="clear" w:color="auto" w:fill="FFFFFF"/>
        </w:rPr>
        <w:t xml:space="preserve"> </w:t>
      </w:r>
    </w:p>
    <w:p w14:paraId="2406A9A8" w14:textId="77777777" w:rsidR="00A05DF1" w:rsidRPr="00A05DF1" w:rsidRDefault="00A05DF1" w:rsidP="00A05DF1">
      <w:pPr>
        <w:spacing w:after="0" w:line="288" w:lineRule="auto"/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</w:pPr>
    </w:p>
    <w:p w14:paraId="2EA74CA0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</w:rPr>
        <w:t>Dane osobowe- informacje o przetwarzaniu:</w:t>
      </w:r>
    </w:p>
    <w:p w14:paraId="6333719C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Poprzez funkcjonowanie naszego fanpage’a zbieramy i przetwarzamy następujące rodzaje danych osobowych: </w:t>
      </w:r>
    </w:p>
    <w:p w14:paraId="479A658F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identyfikator Facebooka (zazwyczaj zawierający imię i nazwisko, które nie jest przez nas w jakikolwiek sposób weryfikowany w celu potwierdzenia prawdziwości danych);</w:t>
      </w:r>
    </w:p>
    <w:p w14:paraId="0936EA68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zdjęcie profilowe (dzięki niemu w niektórych przypadkach możemy poznać Państwa wizerunek);</w:t>
      </w:r>
    </w:p>
    <w:p w14:paraId="1ACB47E3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inne zdjęcia (które również mogą przedstawiać wizerunek) wynikające z relacji fanpage- użytkownik. Umieszczanie zdjęć pod naszymi postami jest z Państwa strony dobrowolne. </w:t>
      </w:r>
    </w:p>
    <w:p w14:paraId="03919A79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treść Państwa komentarzy oraz treść rozmowy prowadzonej przez aplikację Messenger (dzięki niemu możemy dowiedzieć się o Państwa adresie e-mail, numerze telefonu oraz opisu, który Państwo zawarliście w związku z okolicznościami naszej korespondencji).</w:t>
      </w:r>
    </w:p>
    <w:p w14:paraId="03DFC09E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Dane osobowe zbierane poprzez komunikację z użytkownikami zostają przetwarzane tylko na potrzeby udzielenia odpowiedzi, jeśli istnieje taka konieczność. </w:t>
      </w:r>
    </w:p>
    <w:p w14:paraId="39ED2AC4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Państwa aktywność związana z korzystania z naszego fanpage’a nie będzie archiwizowana poza serwisem Facebook.</w:t>
      </w:r>
    </w:p>
    <w:p w14:paraId="5A8E71F9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b/>
          <w:bCs/>
          <w:color w:val="000000"/>
          <w:sz w:val="20"/>
          <w:szCs w:val="20"/>
        </w:rPr>
        <w:t>Podstawy prawne,</w:t>
      </w: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 jakie są odpowiednie do przetwarzania danych osobowych, to:</w:t>
      </w:r>
    </w:p>
    <w:p w14:paraId="25B75651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art. 6 ust. 1 lit. a RODO - zgoda, którą wyrażają Państwo poprzez dobrowolne, konkretne, świadome i jednoznaczne okazanie woli, w formie oświadczenia lub wyraźnego działania potwierdzającego</w:t>
      </w:r>
    </w:p>
    <w:p w14:paraId="05773ABF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art. 6 ust. 1 lit. b RODO - jeśli nasza relacja z Państwem dotyczy możliwości/ chęci zawarcia współpracy oraz ustalenia ich warunków. Np. chęć użytkownika na skorzystanie z usług, które prowadzimy w związku z wykonywaną działalnością.  </w:t>
      </w:r>
    </w:p>
    <w:p w14:paraId="4A155248" w14:textId="77777777" w:rsidR="00A05DF1" w:rsidRPr="00A05DF1" w:rsidRDefault="00A05DF1" w:rsidP="00A05DF1">
      <w:pPr>
        <w:numPr>
          <w:ilvl w:val="0"/>
          <w:numId w:val="8"/>
        </w:numPr>
        <w:spacing w:before="120" w:after="120" w:line="264" w:lineRule="auto"/>
        <w:ind w:left="851" w:hanging="284"/>
        <w:contextualSpacing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art. 6 ust. 1 lit. f RODO-  jeśli nasza relacja z Państwem dotyczy innych niż wskazanych w punkcie wyżej interesów administratora. </w:t>
      </w:r>
    </w:p>
    <w:p w14:paraId="2F026408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Informacje na temat użytkowników, które posiadamy w wiadomościach prywatnych będą przechowywane przez okres 24 miesięcy lub do momentu wniesienia sprzeciwu.</w:t>
      </w:r>
    </w:p>
    <w:p w14:paraId="09C45283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W przypadku informacji, które posiadamy w ramach udostępnionych przez Państwa komentarzy, będą one dostępne na naszym serwisie do czasu usunięcia ich przez autora. </w:t>
      </w:r>
    </w:p>
    <w:p w14:paraId="4B9E29A1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Państwa dane osobowe gromadzone przez Facebook tj. historia wpisów, historia aktywności w aplikacji Messenger, historia aktywności poprzez aplikację Instagram podlega retencji na zasadach określonych regulaminem Facebooka.</w:t>
      </w:r>
    </w:p>
    <w:p w14:paraId="0DAFEE9E" w14:textId="77777777" w:rsidR="00A05DF1" w:rsidRPr="00A05DF1" w:rsidRDefault="00A05DF1" w:rsidP="00A05DF1">
      <w:pPr>
        <w:spacing w:after="0" w:line="288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Prawa związane z przetwarzaniem danych osobowych:</w:t>
      </w:r>
    </w:p>
    <w:p w14:paraId="3161D0CE" w14:textId="77777777" w:rsidR="00A05DF1" w:rsidRPr="00A05DF1" w:rsidRDefault="00A05DF1" w:rsidP="00A05DF1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Jeżeli podstawą prawną jest art. 6 ust. 1 lit. a) lub b) RODO: </w:t>
      </w:r>
    </w:p>
    <w:p w14:paraId="10944B87" w14:textId="77777777" w:rsidR="00A05DF1" w:rsidRPr="00A05DF1" w:rsidRDefault="00A05DF1" w:rsidP="00A05DF1">
      <w:pPr>
        <w:numPr>
          <w:ilvl w:val="0"/>
          <w:numId w:val="1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dostępu do treści danych </w:t>
      </w:r>
    </w:p>
    <w:p w14:paraId="2422219B" w14:textId="77777777" w:rsidR="00A05DF1" w:rsidRPr="00A05DF1" w:rsidRDefault="00A05DF1" w:rsidP="00A05DF1">
      <w:pPr>
        <w:numPr>
          <w:ilvl w:val="0"/>
          <w:numId w:val="1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sprostowania danych </w:t>
      </w:r>
    </w:p>
    <w:p w14:paraId="4C700D8D" w14:textId="77777777" w:rsidR="00A05DF1" w:rsidRPr="00A05DF1" w:rsidRDefault="00A05DF1" w:rsidP="00A05DF1">
      <w:pPr>
        <w:numPr>
          <w:ilvl w:val="0"/>
          <w:numId w:val="1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usunięcia danych (prawo do bycia zapomnianym) </w:t>
      </w:r>
    </w:p>
    <w:p w14:paraId="01C4B6B0" w14:textId="77777777" w:rsidR="00A05DF1" w:rsidRPr="00A05DF1" w:rsidRDefault="00A05DF1" w:rsidP="00A05DF1">
      <w:pPr>
        <w:numPr>
          <w:ilvl w:val="0"/>
          <w:numId w:val="2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ograniczenia przetwarzania danych </w:t>
      </w:r>
    </w:p>
    <w:p w14:paraId="72A136F5" w14:textId="77777777" w:rsidR="00A05DF1" w:rsidRPr="00A05DF1" w:rsidRDefault="00A05DF1" w:rsidP="00A05DF1">
      <w:pPr>
        <w:numPr>
          <w:ilvl w:val="0"/>
          <w:numId w:val="2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przenoszenia danych </w:t>
      </w:r>
    </w:p>
    <w:p w14:paraId="2DC6379D" w14:textId="77777777" w:rsidR="00A05DF1" w:rsidRPr="00A05DF1" w:rsidRDefault="00A05DF1" w:rsidP="00A05DF1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Jeżeli podstawią prawną jest art. 6 ust. 1 lit. c) RODO: </w:t>
      </w:r>
    </w:p>
    <w:p w14:paraId="28504E17" w14:textId="77777777" w:rsidR="00A05DF1" w:rsidRPr="00A05DF1" w:rsidRDefault="00A05DF1" w:rsidP="00A05DF1">
      <w:pPr>
        <w:numPr>
          <w:ilvl w:val="0"/>
          <w:numId w:val="3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prawo dostępu do treści danych </w:t>
      </w:r>
    </w:p>
    <w:p w14:paraId="2BD089D8" w14:textId="77777777" w:rsidR="00A05DF1" w:rsidRPr="00A05DF1" w:rsidRDefault="00A05DF1" w:rsidP="00A05DF1">
      <w:pPr>
        <w:numPr>
          <w:ilvl w:val="0"/>
          <w:numId w:val="3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sprostowania danych </w:t>
      </w:r>
    </w:p>
    <w:p w14:paraId="7A44F3DD" w14:textId="77777777" w:rsidR="00A05DF1" w:rsidRPr="00A05DF1" w:rsidRDefault="00A05DF1" w:rsidP="00A05DF1">
      <w:pPr>
        <w:numPr>
          <w:ilvl w:val="0"/>
          <w:numId w:val="4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ograniczenia przetwarzania danych </w:t>
      </w:r>
    </w:p>
    <w:p w14:paraId="424C61AB" w14:textId="77777777" w:rsidR="00A05DF1" w:rsidRPr="00A05DF1" w:rsidRDefault="00A05DF1" w:rsidP="00A05DF1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Jeżeli podstawą prawną jest art. 6 ust. 1 lit e) lub f) RODO: </w:t>
      </w:r>
    </w:p>
    <w:p w14:paraId="074BA4AE" w14:textId="77777777" w:rsidR="00A05DF1" w:rsidRPr="00A05DF1" w:rsidRDefault="00A05DF1" w:rsidP="00A05DF1">
      <w:pPr>
        <w:numPr>
          <w:ilvl w:val="0"/>
          <w:numId w:val="5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dostępu do treści danych </w:t>
      </w:r>
    </w:p>
    <w:p w14:paraId="7BF96C97" w14:textId="77777777" w:rsidR="00A05DF1" w:rsidRPr="00A05DF1" w:rsidRDefault="00A05DF1" w:rsidP="00A05DF1">
      <w:pPr>
        <w:numPr>
          <w:ilvl w:val="0"/>
          <w:numId w:val="5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sprostowania danych </w:t>
      </w:r>
    </w:p>
    <w:p w14:paraId="2AC7E4B4" w14:textId="77777777" w:rsidR="00A05DF1" w:rsidRPr="00A05DF1" w:rsidRDefault="00A05DF1" w:rsidP="00A05DF1">
      <w:pPr>
        <w:numPr>
          <w:ilvl w:val="0"/>
          <w:numId w:val="5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usunięcia danych (prawo do bycia zapomnianym) </w:t>
      </w:r>
    </w:p>
    <w:p w14:paraId="519D8D01" w14:textId="77777777" w:rsidR="00A05DF1" w:rsidRPr="00A05DF1" w:rsidRDefault="00A05DF1" w:rsidP="00A05DF1">
      <w:pPr>
        <w:numPr>
          <w:ilvl w:val="0"/>
          <w:numId w:val="6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ograniczenia przetwarzania danych </w:t>
      </w:r>
    </w:p>
    <w:p w14:paraId="2437415F" w14:textId="77777777" w:rsidR="00A05DF1" w:rsidRPr="00A05DF1" w:rsidRDefault="00A05DF1" w:rsidP="00A05DF1">
      <w:pPr>
        <w:numPr>
          <w:ilvl w:val="0"/>
          <w:numId w:val="6"/>
        </w:numPr>
        <w:shd w:val="clear" w:color="auto" w:fill="FFFFFF"/>
        <w:spacing w:after="0" w:line="240" w:lineRule="auto"/>
        <w:ind w:left="1830"/>
        <w:textAlignment w:val="baseline"/>
        <w:rPr>
          <w:rFonts w:ascii="Calibri" w:eastAsia="Times New Roman" w:hAnsi="Calibri" w:cs="Calibri"/>
          <w:sz w:val="20"/>
          <w:szCs w:val="20"/>
          <w:lang w:eastAsia="pl-PL"/>
        </w:rPr>
      </w:pPr>
      <w:r w:rsidRPr="00A05DF1">
        <w:rPr>
          <w:rFonts w:ascii="Calibri" w:eastAsia="Times New Roman" w:hAnsi="Calibri" w:cs="Calibri"/>
          <w:sz w:val="20"/>
          <w:szCs w:val="20"/>
          <w:lang w:eastAsia="pl-PL"/>
        </w:rPr>
        <w:t>prawo do sprzeciwu wobec przetwarzania danych </w:t>
      </w:r>
    </w:p>
    <w:p w14:paraId="76D3A377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>W przypadku żądań odnośnie wizerunku prosimy o wskazanie konkretnego zdjęcia.</w:t>
      </w:r>
    </w:p>
    <w:p w14:paraId="3032F0C9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color w:val="1C1E21"/>
          <w:sz w:val="20"/>
          <w:szCs w:val="20"/>
          <w:shd w:val="clear" w:color="auto" w:fill="FFFFFF"/>
        </w:rPr>
      </w:pPr>
      <w:r w:rsidRPr="00A05DF1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 xml:space="preserve">Facebook </w:t>
      </w:r>
      <w:proofErr w:type="spellStart"/>
      <w:r w:rsidRPr="00A05DF1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>Ireland</w:t>
      </w:r>
      <w:proofErr w:type="spellEnd"/>
      <w:r w:rsidRPr="00A05DF1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 xml:space="preserve"> odpowiada za zapewnienie egzekwowania praw Osób, których dane dotyczą, zgodnie z art. 15-20 RODO w odniesieniu do Danych osobowych przechowywanych przez Facebook </w:t>
      </w:r>
      <w:proofErr w:type="spellStart"/>
      <w:r w:rsidRPr="00A05DF1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>Ireland</w:t>
      </w:r>
      <w:proofErr w:type="spellEnd"/>
      <w:r w:rsidRPr="00A05DF1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pl-PL"/>
        </w:rPr>
        <w:t xml:space="preserve"> po Wspólnym przetwarzaniu. Więcej informacji </w:t>
      </w:r>
      <w:hyperlink r:id="rId15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  <w:shd w:val="clear" w:color="auto" w:fill="FFFFFF"/>
          </w:rPr>
          <w:t>https://www.facebook.com/about/privacy</w:t>
        </w:r>
      </w:hyperlink>
    </w:p>
    <w:p w14:paraId="2D4C1FDE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Jeśli dopatrzą się Państwo naruszeń co do przestrzegania ochrony danych osobowych z naszej strony, istnieje możliwość wniesienia skargi do Urzędu Ochrony Danych Osobowych. </w:t>
      </w:r>
    </w:p>
    <w:p w14:paraId="5C6F611D" w14:textId="77777777" w:rsidR="00A05DF1" w:rsidRPr="00A05DF1" w:rsidRDefault="00A05DF1" w:rsidP="00A05DF1">
      <w:pPr>
        <w:spacing w:before="120" w:after="120" w:line="264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A05DF1">
        <w:rPr>
          <w:rFonts w:ascii="Calibri" w:eastAsia="Calibri" w:hAnsi="Calibri" w:cs="Calibri"/>
          <w:color w:val="000000"/>
          <w:sz w:val="20"/>
          <w:szCs w:val="20"/>
        </w:rPr>
        <w:t xml:space="preserve">Relacje pomiędzy naszą firmą, a użytkownikiem są w pełni dobrowolne. Państwa dane osobowe nie są przez nas profilowane. </w:t>
      </w:r>
    </w:p>
    <w:p w14:paraId="37ED6ABB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color w:val="1C1E21"/>
          <w:sz w:val="20"/>
          <w:szCs w:val="20"/>
          <w:shd w:val="clear" w:color="auto" w:fill="FFFFFF"/>
        </w:rPr>
      </w:pPr>
      <w:r w:rsidRPr="00A05DF1">
        <w:rPr>
          <w:rFonts w:ascii="Calibri" w:eastAsia="Calibri" w:hAnsi="Calibri" w:cs="Calibri"/>
          <w:sz w:val="20"/>
          <w:szCs w:val="20"/>
        </w:rPr>
        <w:t xml:space="preserve">Więcej informacji na temat przetwarzania danych przez </w:t>
      </w:r>
      <w:proofErr w:type="spellStart"/>
      <w:r w:rsidRPr="00A05DF1">
        <w:rPr>
          <w:rFonts w:ascii="Calibri" w:eastAsia="Calibri" w:hAnsi="Calibri" w:cs="Calibri"/>
          <w:sz w:val="20"/>
          <w:szCs w:val="20"/>
        </w:rPr>
        <w:t>facebook</w:t>
      </w:r>
      <w:proofErr w:type="spellEnd"/>
      <w:r w:rsidRPr="00A05DF1">
        <w:rPr>
          <w:rFonts w:ascii="Calibri" w:eastAsia="Calibri" w:hAnsi="Calibri" w:cs="Calibri"/>
          <w:sz w:val="20"/>
          <w:szCs w:val="20"/>
        </w:rPr>
        <w:t>:</w:t>
      </w:r>
      <w:r w:rsidRPr="00A05DF1">
        <w:rPr>
          <w:rFonts w:ascii="Calibri" w:eastAsia="Calibri" w:hAnsi="Calibri" w:cs="Calibri"/>
          <w:color w:val="1C1E21"/>
          <w:sz w:val="20"/>
          <w:szCs w:val="20"/>
          <w:shd w:val="clear" w:color="auto" w:fill="FFFFFF"/>
        </w:rPr>
        <w:t xml:space="preserve"> </w:t>
      </w:r>
      <w:hyperlink r:id="rId16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  <w:shd w:val="clear" w:color="auto" w:fill="FFFFFF"/>
          </w:rPr>
          <w:t>https://www.facebook.com/legal/terms/businesstools/</w:t>
        </w:r>
      </w:hyperlink>
    </w:p>
    <w:p w14:paraId="2A244F91" w14:textId="77777777" w:rsidR="00A05DF1" w:rsidRPr="00A05DF1" w:rsidRDefault="00A05DF1" w:rsidP="00A05DF1">
      <w:pPr>
        <w:spacing w:after="0" w:line="264" w:lineRule="auto"/>
        <w:rPr>
          <w:rFonts w:ascii="Calibri" w:eastAsia="Calibri" w:hAnsi="Calibri" w:cs="Calibri"/>
          <w:color w:val="1C1E21"/>
          <w:sz w:val="20"/>
          <w:szCs w:val="20"/>
          <w:shd w:val="clear" w:color="auto" w:fill="FFFFFF"/>
        </w:rPr>
      </w:pPr>
      <w:hyperlink r:id="rId17" w:history="1">
        <w:r w:rsidRPr="00A05DF1">
          <w:rPr>
            <w:rFonts w:ascii="Calibri" w:eastAsia="Calibri" w:hAnsi="Calibri" w:cs="Calibri"/>
            <w:color w:val="0000FF"/>
            <w:sz w:val="20"/>
            <w:szCs w:val="20"/>
            <w:u w:val="single"/>
            <w:shd w:val="clear" w:color="auto" w:fill="FFFFFF"/>
          </w:rPr>
          <w:t>https://www.facebook.com/about/privacy</w:t>
        </w:r>
      </w:hyperlink>
    </w:p>
    <w:p w14:paraId="23C9D44B" w14:textId="77777777" w:rsidR="00263BA7" w:rsidRDefault="00263BA7"/>
    <w:sectPr w:rsidR="0026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5E7"/>
    <w:multiLevelType w:val="multilevel"/>
    <w:tmpl w:val="8B62A4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3"/>
      <w:numFmt w:val="upperLetter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7B2BCC"/>
    <w:multiLevelType w:val="multilevel"/>
    <w:tmpl w:val="F642E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04485B"/>
    <w:multiLevelType w:val="hybridMultilevel"/>
    <w:tmpl w:val="2D50E2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0424FB"/>
    <w:multiLevelType w:val="multilevel"/>
    <w:tmpl w:val="DE7015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8D41E01"/>
    <w:multiLevelType w:val="multilevel"/>
    <w:tmpl w:val="850EF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E482828"/>
    <w:multiLevelType w:val="multilevel"/>
    <w:tmpl w:val="900A4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E5"/>
    <w:rsid w:val="00263BA7"/>
    <w:rsid w:val="00A05DF1"/>
    <w:rsid w:val="00E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FA624-0EEF-4DB6-924A-DE076EF2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rniejewo@poznan.lasy.gov.pl" TargetMode="External"/><Relationship Id="rId13" Type="http://schemas.openxmlformats.org/officeDocument/2006/relationships/hyperlink" Target="https://www.facebook.com/about/privac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egal/terms/businesstools/" TargetMode="External"/><Relationship Id="rId12" Type="http://schemas.openxmlformats.org/officeDocument/2006/relationships/hyperlink" Target="https://www.facebook.com/legal/terms/businesstools/" TargetMode="External"/><Relationship Id="rId1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legal/terms/businesstool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od_turek@rodo.pl" TargetMode="External"/><Relationship Id="rId11" Type="http://schemas.openxmlformats.org/officeDocument/2006/relationships/hyperlink" Target="https://www.facebook.com/legal/terms/businesstools/" TargetMode="External"/><Relationship Id="rId5" Type="http://schemas.openxmlformats.org/officeDocument/2006/relationships/hyperlink" Target="mailto:czerniejewo@poznan.lasy.gov.pl" TargetMode="External"/><Relationship Id="rId15" Type="http://schemas.openxmlformats.org/officeDocument/2006/relationships/hyperlink" Target="https://www.facebook.com/about/privacy" TargetMode="External"/><Relationship Id="rId10" Type="http://schemas.openxmlformats.org/officeDocument/2006/relationships/hyperlink" Target="mailto:czerniejewo@poznan.lasy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od_turek@rodo.pl" TargetMode="External"/><Relationship Id="rId14" Type="http://schemas.openxmlformats.org/officeDocument/2006/relationships/hyperlink" Target="mailto:iod_turek@r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Cicha Anna</dc:creator>
  <cp:keywords/>
  <dc:description/>
  <cp:lastModifiedBy>Cicha Anna</cp:lastModifiedBy>
  <cp:revision>2</cp:revision>
  <dcterms:created xsi:type="dcterms:W3CDTF">2024-04-26T10:56:00Z</dcterms:created>
  <dcterms:modified xsi:type="dcterms:W3CDTF">2024-04-26T10:56:00Z</dcterms:modified>
</cp:coreProperties>
</file>