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61" w:rsidRPr="00066A02" w:rsidRDefault="00142A5B" w:rsidP="00E80161">
      <w:pPr>
        <w:pStyle w:val="Nagwek1"/>
        <w:spacing w:before="0" w:after="0"/>
        <w:ind w:right="-30"/>
        <w:jc w:val="center"/>
        <w:rPr>
          <w:sz w:val="24"/>
          <w:szCs w:val="24"/>
        </w:rPr>
      </w:pPr>
      <w:r>
        <w:rPr>
          <w:sz w:val="24"/>
          <w:szCs w:val="24"/>
        </w:rPr>
        <w:t>Regulamin korzystania z Leśnej Ścieżki Dydaktycznej ZIELEŃ</w:t>
      </w:r>
    </w:p>
    <w:p w:rsidR="00E80161" w:rsidRPr="00066A02" w:rsidRDefault="00E80161" w:rsidP="00E80161">
      <w:pPr>
        <w:pStyle w:val="Tekstpodstawowy3"/>
        <w:spacing w:line="240" w:lineRule="auto"/>
        <w:ind w:right="-30"/>
        <w:jc w:val="both"/>
        <w:rPr>
          <w:rFonts w:cs="Arial"/>
          <w:b w:val="0"/>
          <w:sz w:val="18"/>
          <w:szCs w:val="18"/>
        </w:rPr>
      </w:pPr>
    </w:p>
    <w:p w:rsidR="00E80161" w:rsidRPr="00066A02" w:rsidRDefault="00E80161" w:rsidP="005B4CB6">
      <w:pPr>
        <w:pStyle w:val="Tekstpodstawowy3"/>
        <w:spacing w:line="240" w:lineRule="auto"/>
        <w:ind w:right="-28"/>
        <w:rPr>
          <w:rFonts w:cs="Arial"/>
          <w:b w:val="0"/>
          <w:sz w:val="20"/>
          <w:szCs w:val="20"/>
        </w:rPr>
      </w:pPr>
      <w:r w:rsidRPr="00066A02">
        <w:rPr>
          <w:rFonts w:cs="Arial"/>
          <w:sz w:val="20"/>
          <w:szCs w:val="20"/>
        </w:rPr>
        <w:t xml:space="preserve">Las pełni wiele funkcji i zaspokaja potrzeby różnych grup użytkowników. </w:t>
      </w:r>
      <w:r w:rsidRPr="00066A02">
        <w:rPr>
          <w:rFonts w:cs="Arial"/>
          <w:sz w:val="20"/>
          <w:szCs w:val="20"/>
        </w:rPr>
        <w:br/>
        <w:t>Aby nie uszczuplić jego zasobów, granice swobody użytkowania określają normy prawne, kulturowe i zasady współżycia społecznego przyjęte w Rzeczypospolitej Polskiej.</w:t>
      </w:r>
    </w:p>
    <w:p w:rsidR="00E80161" w:rsidRPr="00066A02" w:rsidRDefault="00E80161" w:rsidP="00E80161">
      <w:pPr>
        <w:ind w:right="-30"/>
        <w:jc w:val="both"/>
        <w:rPr>
          <w:rFonts w:ascii="Arial" w:hAnsi="Arial" w:cs="Arial"/>
          <w:sz w:val="20"/>
          <w:szCs w:val="20"/>
        </w:rPr>
      </w:pP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Szlak pieszy</w:t>
      </w:r>
      <w:r w:rsidR="00CE538D">
        <w:rPr>
          <w:rFonts w:ascii="Arial" w:hAnsi="Arial" w:cs="Arial"/>
          <w:sz w:val="20"/>
          <w:szCs w:val="20"/>
        </w:rPr>
        <w:t xml:space="preserve"> „Leś</w:t>
      </w:r>
      <w:r w:rsidR="0085626B">
        <w:rPr>
          <w:rFonts w:ascii="Arial" w:hAnsi="Arial" w:cs="Arial"/>
          <w:sz w:val="20"/>
          <w:szCs w:val="20"/>
        </w:rPr>
        <w:t>na Ścieżka Dydaktyczna ZIELEŃ” 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przeznaczony jest do rekreacji </w:t>
      </w:r>
      <w:r w:rsidR="005B4CB6">
        <w:rPr>
          <w:rFonts w:ascii="Arial" w:hAnsi="Arial" w:cs="Arial"/>
          <w:sz w:val="20"/>
          <w:szCs w:val="20"/>
        </w:rPr>
        <w:br/>
      </w:r>
      <w:r w:rsidRPr="00066A02">
        <w:rPr>
          <w:rFonts w:ascii="Arial" w:hAnsi="Arial" w:cs="Arial"/>
          <w:sz w:val="20"/>
          <w:szCs w:val="20"/>
        </w:rPr>
        <w:t>i wypoczynku turystów.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Organizatorem turystyki p</w:t>
      </w:r>
      <w:r w:rsidR="00CE538D">
        <w:rPr>
          <w:rFonts w:ascii="Arial" w:hAnsi="Arial" w:cs="Arial"/>
          <w:sz w:val="20"/>
          <w:szCs w:val="20"/>
        </w:rPr>
        <w:t xml:space="preserve">ieszej na terenie </w:t>
      </w:r>
      <w:r w:rsidR="00142A5B">
        <w:rPr>
          <w:rFonts w:ascii="Arial" w:hAnsi="Arial" w:cs="Arial"/>
          <w:sz w:val="20"/>
          <w:szCs w:val="20"/>
        </w:rPr>
        <w:t>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nie są Lasy Państwowe. Za ewentualne wypadki na szlaku pieszym odpowiada organizator. Uczestnicy biorą udział w rajdzie na własny koszt i własną odpowiedzialność.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Organizowanie imprez o charakterze wyczynowym lub masowym wymaga uprzedniego uzyskania zg</w:t>
      </w:r>
      <w:r w:rsidR="0085626B">
        <w:rPr>
          <w:rFonts w:ascii="Arial" w:hAnsi="Arial" w:cs="Arial"/>
          <w:sz w:val="20"/>
          <w:szCs w:val="20"/>
        </w:rPr>
        <w:t>ody Nadleśniczego N</w:t>
      </w:r>
      <w:r w:rsidR="00CE538D">
        <w:rPr>
          <w:rFonts w:ascii="Arial" w:hAnsi="Arial" w:cs="Arial"/>
          <w:sz w:val="20"/>
          <w:szCs w:val="20"/>
        </w:rPr>
        <w:t>adleśnictwa Turek</w:t>
      </w:r>
      <w:r w:rsidRPr="00066A02">
        <w:rPr>
          <w:rFonts w:ascii="Arial" w:hAnsi="Arial" w:cs="Arial"/>
          <w:sz w:val="20"/>
          <w:szCs w:val="20"/>
        </w:rPr>
        <w:t xml:space="preserve"> oraz spełnienia pozostałych warunków przewidzianych przepisami prawa powszechnie obowiązującymi w tym zakresie.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Uprawianie turystyki pieszej dopuszcza się jedynie na wyznaczonych </w:t>
      </w:r>
      <w:r>
        <w:rPr>
          <w:rFonts w:ascii="Arial" w:hAnsi="Arial" w:cs="Arial"/>
          <w:sz w:val="20"/>
          <w:szCs w:val="20"/>
        </w:rPr>
        <w:t>i </w:t>
      </w:r>
      <w:r w:rsidRPr="00066A02">
        <w:rPr>
          <w:rFonts w:ascii="Arial" w:hAnsi="Arial" w:cs="Arial"/>
          <w:sz w:val="20"/>
          <w:szCs w:val="20"/>
        </w:rPr>
        <w:t xml:space="preserve">oznakowanych drogach, trasach </w:t>
      </w:r>
      <w:r w:rsidR="0048708A">
        <w:rPr>
          <w:rFonts w:ascii="Arial" w:hAnsi="Arial" w:cs="Arial"/>
          <w:sz w:val="20"/>
          <w:szCs w:val="20"/>
        </w:rPr>
        <w:br/>
      </w:r>
      <w:r w:rsidRPr="00066A02">
        <w:rPr>
          <w:rFonts w:ascii="Arial" w:hAnsi="Arial" w:cs="Arial"/>
          <w:sz w:val="20"/>
          <w:szCs w:val="20"/>
        </w:rPr>
        <w:t>i na terenach ku temu przeznaczonych.</w:t>
      </w:r>
    </w:p>
    <w:p w:rsidR="00E80161" w:rsidRPr="00066A02" w:rsidRDefault="00CE538D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Oznakowanie szlaku</w:t>
      </w:r>
      <w:r w:rsidR="00D323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pieszego</w:t>
      </w:r>
      <w:r w:rsidR="00E80161" w:rsidRPr="00066A02">
        <w:rPr>
          <w:rFonts w:ascii="Arial" w:hAnsi="Arial" w:cs="Arial"/>
          <w:sz w:val="20"/>
          <w:szCs w:val="20"/>
        </w:rPr>
        <w:t xml:space="preserve"> stanowi</w:t>
      </w:r>
      <w:r>
        <w:rPr>
          <w:rFonts w:ascii="Arial" w:hAnsi="Arial" w:cs="Arial"/>
          <w:sz w:val="20"/>
          <w:szCs w:val="20"/>
        </w:rPr>
        <w:t>ą</w:t>
      </w:r>
      <w:r w:rsidR="00E80161" w:rsidRPr="00066A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strzałki kierunkowe</w:t>
      </w:r>
      <w:r w:rsidR="00DE0925">
        <w:rPr>
          <w:rFonts w:ascii="Arial" w:hAnsi="Arial" w:cs="Arial"/>
          <w:sz w:val="20"/>
          <w:szCs w:val="20"/>
        </w:rPr>
        <w:t>.</w:t>
      </w:r>
    </w:p>
    <w:p w:rsidR="00E80161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Szlak pieszy ma charakter terenowy i nie posiada specjalnych przystosowań zwiększających bezpieczeństwo, dlatego też należy zachować na nim szczególną ostrożność. Wzdłuż szlaku</w:t>
      </w:r>
      <w:r>
        <w:rPr>
          <w:rFonts w:ascii="Arial" w:hAnsi="Arial" w:cs="Arial"/>
          <w:sz w:val="20"/>
          <w:szCs w:val="20"/>
        </w:rPr>
        <w:t xml:space="preserve"> mogą rosnąć rośliny trujące. W </w:t>
      </w:r>
      <w:r w:rsidRPr="00066A02">
        <w:rPr>
          <w:rFonts w:ascii="Arial" w:hAnsi="Arial" w:cs="Arial"/>
          <w:sz w:val="20"/>
          <w:szCs w:val="20"/>
        </w:rPr>
        <w:t>przypadku ich spożycia należy niezwłocz</w:t>
      </w:r>
      <w:r>
        <w:rPr>
          <w:rFonts w:ascii="Arial" w:hAnsi="Arial" w:cs="Arial"/>
          <w:sz w:val="20"/>
          <w:szCs w:val="20"/>
        </w:rPr>
        <w:t>nie skontaktować się z </w:t>
      </w:r>
      <w:r w:rsidRPr="00066A02">
        <w:rPr>
          <w:rFonts w:ascii="Arial" w:hAnsi="Arial" w:cs="Arial"/>
          <w:sz w:val="20"/>
          <w:szCs w:val="20"/>
        </w:rPr>
        <w:t>najbliższym lekarzem.</w:t>
      </w:r>
      <w:r w:rsidR="00892BAD">
        <w:rPr>
          <w:rFonts w:ascii="Arial" w:hAnsi="Arial" w:cs="Arial"/>
          <w:sz w:val="20"/>
          <w:szCs w:val="20"/>
        </w:rPr>
        <w:t xml:space="preserve"> Możliwe jest występowanie </w:t>
      </w:r>
      <w:r w:rsidR="00EE79D2">
        <w:rPr>
          <w:rFonts w:ascii="Arial" w:hAnsi="Arial" w:cs="Arial"/>
          <w:sz w:val="20"/>
          <w:szCs w:val="20"/>
        </w:rPr>
        <w:t>niebezpiecznych owadów (osy, szerszenie) i pajęczaków (kleszcze). Należy zachować ostrożność, nie zbaczać ze ścieżki, a po powrocie do domu sprawdzić, czy nie doszło do ukąszenia.</w:t>
      </w:r>
    </w:p>
    <w:p w:rsidR="00CE538D" w:rsidRPr="00066A02" w:rsidRDefault="00CE538D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 Kładki poprowadzone przez odcinki podmokłe nie maja barier zabezpieczających – należy zachować na nich szczególną ostrożność. Mostki i kładki wykonane są z drewna i w trakcie i po opadach atmosferycznych mogą być śliskie</w:t>
      </w:r>
      <w:r w:rsidR="00F67FE5">
        <w:rPr>
          <w:rFonts w:ascii="Arial" w:hAnsi="Arial" w:cs="Arial"/>
          <w:sz w:val="20"/>
          <w:szCs w:val="20"/>
        </w:rPr>
        <w:t>. Śliskość mogą powodować także opadające liście.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Każdy użytkownik dorosły korzysta ze szlaku na własną odpowiedzialność,</w:t>
      </w:r>
      <w:r>
        <w:rPr>
          <w:rFonts w:ascii="Arial" w:hAnsi="Arial" w:cs="Arial"/>
          <w:sz w:val="20"/>
          <w:szCs w:val="20"/>
        </w:rPr>
        <w:t xml:space="preserve"> a </w:t>
      </w:r>
      <w:r w:rsidRPr="00066A02">
        <w:rPr>
          <w:rFonts w:ascii="Arial" w:hAnsi="Arial" w:cs="Arial"/>
          <w:sz w:val="20"/>
          <w:szCs w:val="20"/>
        </w:rPr>
        <w:t xml:space="preserve">dzieci – na odpowiedzialność opiekuna. </w:t>
      </w:r>
    </w:p>
    <w:p w:rsidR="009A5D96" w:rsidRPr="009A5D96" w:rsidRDefault="00FF1B39" w:rsidP="0066700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9A5D96">
        <w:rPr>
          <w:rFonts w:ascii="Arial" w:hAnsi="Arial" w:cs="Arial"/>
          <w:sz w:val="20"/>
          <w:szCs w:val="20"/>
        </w:rPr>
        <w:t xml:space="preserve">Ze względów bezpieczeństwa </w:t>
      </w:r>
      <w:r w:rsidR="009A5D96" w:rsidRPr="009A5D96">
        <w:rPr>
          <w:rFonts w:ascii="Arial" w:hAnsi="Arial" w:cs="Arial"/>
          <w:sz w:val="20"/>
          <w:szCs w:val="20"/>
        </w:rPr>
        <w:t xml:space="preserve">zaleca się korzystanie ze ścieżki podczas </w:t>
      </w:r>
      <w:r w:rsidR="009A5D96" w:rsidRPr="009A5D96">
        <w:rPr>
          <w:rFonts w:ascii="Arial" w:hAnsi="Arial" w:cs="Arial"/>
          <w:sz w:val="20"/>
          <w:szCs w:val="20"/>
        </w:rPr>
        <w:t>sprzyjających warunków atmosferycznych, nie stanowiących zagrożenia dla użytkownika</w:t>
      </w:r>
      <w:r w:rsidR="009A5D96" w:rsidRPr="009A5D96">
        <w:rPr>
          <w:rFonts w:ascii="Arial" w:hAnsi="Arial" w:cs="Arial"/>
          <w:sz w:val="20"/>
          <w:szCs w:val="20"/>
        </w:rPr>
        <w:t>.</w:t>
      </w:r>
    </w:p>
    <w:bookmarkEnd w:id="0"/>
    <w:p w:rsidR="00E80161" w:rsidRPr="009A5D96" w:rsidRDefault="00E80161" w:rsidP="0066700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9A5D96">
        <w:rPr>
          <w:rFonts w:ascii="Arial" w:hAnsi="Arial" w:cs="Arial"/>
          <w:sz w:val="20"/>
          <w:szCs w:val="20"/>
        </w:rPr>
        <w:t>Ze względów bezpieczeństwa zaleca</w:t>
      </w:r>
      <w:r w:rsidR="00F67FE5" w:rsidRPr="009A5D96">
        <w:rPr>
          <w:rFonts w:ascii="Arial" w:hAnsi="Arial" w:cs="Arial"/>
          <w:sz w:val="20"/>
          <w:szCs w:val="20"/>
        </w:rPr>
        <w:t xml:space="preserve"> się niezbaczanie z wyznaczonego szlaku</w:t>
      </w:r>
      <w:r w:rsidRPr="009A5D96">
        <w:rPr>
          <w:rFonts w:ascii="Arial" w:hAnsi="Arial" w:cs="Arial"/>
          <w:sz w:val="20"/>
          <w:szCs w:val="20"/>
        </w:rPr>
        <w:t>.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Nadleśniczy może udzielić zgody grupom zorganizowanym na zorganizowanie imprez na terenie powierzchniowych obiektów rekreacyjno-wypoczynkowych znajdujących się wzdłuż szlaku pieszego, </w:t>
      </w:r>
      <w:r w:rsidR="005B4CB6">
        <w:rPr>
          <w:rFonts w:ascii="Arial" w:hAnsi="Arial" w:cs="Arial"/>
          <w:sz w:val="20"/>
          <w:szCs w:val="20"/>
        </w:rPr>
        <w:br/>
      </w:r>
      <w:r w:rsidRPr="00066A02">
        <w:rPr>
          <w:rFonts w:ascii="Arial" w:hAnsi="Arial" w:cs="Arial"/>
          <w:sz w:val="20"/>
          <w:szCs w:val="20"/>
        </w:rPr>
        <w:t xml:space="preserve">z zachowaniem przestrzegania zasad zakreślonych w treści wyrażonej zgody. 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Zarówno poszczególne odcinki szlaku, jak i cały szlak mogą być okresowo zamykane z powodu prowadzenia prac leśnych lub innych ważnych względów, np. pojawienia się groźnych chorób czy dzikich zwierząt. Będą one wówczas oznaczone tablicami ZAKAZ WSTĘPU, czerwoną chorągiewką lub w inny czytelny sposób. Naruszenie tego zakazu związane jest z odpowiedzialnością zakreśloną treścią przepisów prawa.</w:t>
      </w:r>
    </w:p>
    <w:p w:rsidR="00892BAD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892BAD">
        <w:rPr>
          <w:rFonts w:ascii="Arial" w:hAnsi="Arial" w:cs="Arial"/>
          <w:sz w:val="20"/>
          <w:szCs w:val="20"/>
        </w:rPr>
        <w:t>Należy pamiętać, że na szlaku pieszym mogą pojawić się przeszkody powstałe w sposób naturalny, bez wiedzy administracji leśnej, jak np. złomy, wywroty, konary złamane okiścią, drzewa ścięte przez bobry. Wszelkiego rodzaju zdarzenia, które zagrażają ruchowi pieszemu, winny być w miarę możl</w:t>
      </w:r>
      <w:r w:rsidR="0085626B">
        <w:rPr>
          <w:rFonts w:ascii="Arial" w:hAnsi="Arial" w:cs="Arial"/>
          <w:sz w:val="20"/>
          <w:szCs w:val="20"/>
        </w:rPr>
        <w:t>iwości zgłaszane administracji N</w:t>
      </w:r>
      <w:r w:rsidRPr="00892BAD">
        <w:rPr>
          <w:rFonts w:ascii="Arial" w:hAnsi="Arial" w:cs="Arial"/>
          <w:sz w:val="20"/>
          <w:szCs w:val="20"/>
        </w:rPr>
        <w:t>adleśnictwa</w:t>
      </w:r>
      <w:r w:rsidR="0085626B">
        <w:rPr>
          <w:rFonts w:ascii="Arial" w:hAnsi="Arial" w:cs="Arial"/>
          <w:sz w:val="20"/>
          <w:szCs w:val="20"/>
        </w:rPr>
        <w:t xml:space="preserve"> Turek</w:t>
      </w:r>
      <w:r w:rsidRPr="00892BAD">
        <w:rPr>
          <w:rFonts w:ascii="Arial" w:hAnsi="Arial" w:cs="Arial"/>
          <w:sz w:val="20"/>
          <w:szCs w:val="20"/>
        </w:rPr>
        <w:t xml:space="preserve"> (tel.</w:t>
      </w:r>
      <w:r w:rsidR="00892BAD">
        <w:rPr>
          <w:rFonts w:ascii="Arial" w:hAnsi="Arial" w:cs="Arial"/>
          <w:sz w:val="20"/>
          <w:szCs w:val="20"/>
        </w:rPr>
        <w:t xml:space="preserve"> 63 278 54 41</w:t>
      </w:r>
      <w:r w:rsidRPr="00892BAD">
        <w:rPr>
          <w:rFonts w:ascii="Arial" w:hAnsi="Arial" w:cs="Arial"/>
          <w:sz w:val="20"/>
          <w:szCs w:val="20"/>
        </w:rPr>
        <w:t xml:space="preserve">) </w:t>
      </w:r>
    </w:p>
    <w:p w:rsidR="00E80161" w:rsidRPr="00892BAD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892BAD">
        <w:rPr>
          <w:rFonts w:ascii="Arial" w:hAnsi="Arial" w:cs="Arial"/>
          <w:sz w:val="20"/>
          <w:szCs w:val="20"/>
        </w:rPr>
        <w:t xml:space="preserve">Na odcinkach szlaku, na których może dojść do spotkania z pojazdami kołowymi, obowiązują ogólne przepisy ruchu drogowego. 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Turysta zobowiązany jest do zachowania porządku na terenie lasu, ograniczania porozumiewania się z innymi uczestnikami w sposób hałaśliwy lub posługiwania się urządzeniami, które mogą powodować płoszenie zwierząt.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Na terenach leśnych obowiązuje zakaz puszczania zwierząt domowych luzem oraz obowiązek sprzątania </w:t>
      </w:r>
      <w:r w:rsidR="00573AED">
        <w:rPr>
          <w:rFonts w:ascii="Arial" w:hAnsi="Arial" w:cs="Arial"/>
          <w:sz w:val="20"/>
          <w:szCs w:val="20"/>
        </w:rPr>
        <w:br/>
      </w:r>
      <w:r w:rsidRPr="00066A02">
        <w:rPr>
          <w:rFonts w:ascii="Arial" w:hAnsi="Arial" w:cs="Arial"/>
          <w:sz w:val="20"/>
          <w:szCs w:val="20"/>
        </w:rPr>
        <w:t xml:space="preserve">po nich. 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>Za niezastosowanie się do jakiegokolwiek punktu niniejszego regulaminu zostanie nałożona na turystę grzywna w wysokości ustalonej przez administrację leśną, a ponadto t</w:t>
      </w:r>
      <w:r>
        <w:rPr>
          <w:rFonts w:ascii="Arial" w:hAnsi="Arial" w:cs="Arial"/>
          <w:sz w:val="20"/>
          <w:szCs w:val="20"/>
        </w:rPr>
        <w:t>urysta może zostać poproszony o </w:t>
      </w:r>
      <w:r w:rsidRPr="00066A02">
        <w:rPr>
          <w:rFonts w:ascii="Arial" w:hAnsi="Arial" w:cs="Arial"/>
          <w:sz w:val="20"/>
          <w:szCs w:val="20"/>
        </w:rPr>
        <w:t>opuszczenie terenu, na którym</w:t>
      </w:r>
      <w:r>
        <w:rPr>
          <w:rFonts w:ascii="Arial" w:hAnsi="Arial" w:cs="Arial"/>
          <w:sz w:val="20"/>
          <w:szCs w:val="20"/>
        </w:rPr>
        <w:t xml:space="preserve"> obowiązują zasady wynikające z </w:t>
      </w:r>
      <w:r w:rsidRPr="00066A02">
        <w:rPr>
          <w:rFonts w:ascii="Arial" w:hAnsi="Arial" w:cs="Arial"/>
          <w:sz w:val="20"/>
          <w:szCs w:val="20"/>
        </w:rPr>
        <w:t>niniejszego regulaminu pod rygorem wezwania służb porządku publicznego.</w:t>
      </w:r>
    </w:p>
    <w:p w:rsidR="00E80161" w:rsidRPr="00066A02" w:rsidRDefault="00E80161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 w:rsidRPr="00066A02">
        <w:rPr>
          <w:rFonts w:ascii="Arial" w:hAnsi="Arial" w:cs="Arial"/>
          <w:sz w:val="20"/>
          <w:szCs w:val="20"/>
        </w:rPr>
        <w:t xml:space="preserve">Każda osoba, która zauważyła ogień w lesie, ma obowiązek niezwłocznego poinformowania najbliższego leśniczego (tel. </w:t>
      </w:r>
      <w:r w:rsidR="00EE79D2">
        <w:rPr>
          <w:rFonts w:ascii="Arial" w:hAnsi="Arial" w:cs="Arial"/>
          <w:sz w:val="20"/>
          <w:szCs w:val="20"/>
        </w:rPr>
        <w:t>606 942 996</w:t>
      </w:r>
      <w:r w:rsidRPr="00066A02">
        <w:rPr>
          <w:rFonts w:ascii="Arial" w:hAnsi="Arial" w:cs="Arial"/>
          <w:sz w:val="20"/>
          <w:szCs w:val="20"/>
        </w:rPr>
        <w:t xml:space="preserve">) lub Straży Pożarnej. </w:t>
      </w:r>
    </w:p>
    <w:p w:rsidR="00E80161" w:rsidRDefault="00767AAE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80161" w:rsidRPr="00066A02">
        <w:rPr>
          <w:rFonts w:ascii="Arial" w:hAnsi="Arial" w:cs="Arial"/>
          <w:sz w:val="20"/>
          <w:szCs w:val="20"/>
        </w:rPr>
        <w:t>arkowanie samochodów</w:t>
      </w:r>
      <w:r>
        <w:rPr>
          <w:rFonts w:ascii="Arial" w:hAnsi="Arial" w:cs="Arial"/>
          <w:sz w:val="20"/>
          <w:szCs w:val="20"/>
        </w:rPr>
        <w:t xml:space="preserve"> możliwe jest w miejscach do tego przeznaczonych,</w:t>
      </w:r>
      <w:r w:rsidR="00E80161" w:rsidRPr="00066A02">
        <w:rPr>
          <w:rFonts w:ascii="Arial" w:hAnsi="Arial" w:cs="Arial"/>
          <w:sz w:val="20"/>
          <w:szCs w:val="20"/>
        </w:rPr>
        <w:t xml:space="preserve"> oraz wiąże się z przestrzeganiem innych regulaminów, a także przepisów powszechnie obowiązujących w tym zakresie pod rygorem negatywnych skutków wynikających z ich zapisów.</w:t>
      </w:r>
    </w:p>
    <w:p w:rsidR="00767AAE" w:rsidRDefault="00767AAE" w:rsidP="00D323B5">
      <w:pPr>
        <w:numPr>
          <w:ilvl w:val="0"/>
          <w:numId w:val="1"/>
        </w:numPr>
        <w:tabs>
          <w:tab w:val="clear" w:pos="360"/>
          <w:tab w:val="num" w:pos="720"/>
        </w:tabs>
        <w:spacing w:after="60"/>
        <w:ind w:left="714" w:right="-2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66A02">
        <w:rPr>
          <w:rFonts w:ascii="Arial" w:hAnsi="Arial" w:cs="Arial"/>
          <w:sz w:val="20"/>
          <w:szCs w:val="20"/>
        </w:rPr>
        <w:t>alenie ognisk może się odbywać tylko w miejscach do tego przeznaczonych,</w:t>
      </w:r>
      <w:r>
        <w:rPr>
          <w:rFonts w:ascii="Arial" w:hAnsi="Arial" w:cs="Arial"/>
          <w:sz w:val="20"/>
          <w:szCs w:val="20"/>
        </w:rPr>
        <w:t xml:space="preserve"> po uzyskaniu pisemnej zgody nadleśnictwa,</w:t>
      </w:r>
      <w:r w:rsidRPr="00066A02">
        <w:rPr>
          <w:rFonts w:ascii="Arial" w:hAnsi="Arial" w:cs="Arial"/>
          <w:sz w:val="20"/>
          <w:szCs w:val="20"/>
        </w:rPr>
        <w:t xml:space="preserve"> z zach</w:t>
      </w:r>
      <w:r>
        <w:rPr>
          <w:rFonts w:ascii="Arial" w:hAnsi="Arial" w:cs="Arial"/>
          <w:sz w:val="20"/>
          <w:szCs w:val="20"/>
        </w:rPr>
        <w:t>owaniem szczególnej ostrożności. Nie przewiduje się możliwości biwakowania.</w:t>
      </w:r>
    </w:p>
    <w:p w:rsidR="00EE79D2" w:rsidRPr="00D323B5" w:rsidRDefault="00EE79D2" w:rsidP="005B4CB6">
      <w:pPr>
        <w:spacing w:before="120" w:after="60"/>
        <w:ind w:left="426" w:right="-28"/>
        <w:jc w:val="both"/>
        <w:rPr>
          <w:rFonts w:ascii="Arial" w:hAnsi="Arial" w:cs="Arial"/>
          <w:sz w:val="20"/>
          <w:szCs w:val="20"/>
          <w:u w:val="single"/>
        </w:rPr>
      </w:pPr>
      <w:r w:rsidRPr="00D323B5">
        <w:rPr>
          <w:rFonts w:ascii="Arial" w:hAnsi="Arial" w:cs="Arial"/>
          <w:sz w:val="20"/>
          <w:szCs w:val="20"/>
          <w:u w:val="single"/>
        </w:rPr>
        <w:t>Telefony alarmowe:</w:t>
      </w:r>
    </w:p>
    <w:p w:rsidR="00EE79D2" w:rsidRDefault="00EE79D2" w:rsidP="005B4CB6">
      <w:pPr>
        <w:ind w:left="426" w:right="-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Ogólny – 112</w:t>
      </w:r>
    </w:p>
    <w:p w:rsidR="00EE79D2" w:rsidRDefault="00EE79D2" w:rsidP="005B4CB6">
      <w:pPr>
        <w:spacing w:after="120"/>
        <w:ind w:left="426" w:righ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Państwowa Straż Pożarna – 998</w:t>
      </w:r>
    </w:p>
    <w:p w:rsidR="00FB1A35" w:rsidRPr="005B4CB6" w:rsidRDefault="00EE79D2" w:rsidP="005B4CB6">
      <w:pPr>
        <w:ind w:left="426" w:righ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Obiekt znajduje się na terenie Leśnictwa Uniejów</w:t>
      </w:r>
      <w:r w:rsidR="005B4CB6">
        <w:rPr>
          <w:rFonts w:ascii="Arial" w:hAnsi="Arial" w:cs="Arial"/>
          <w:sz w:val="20"/>
          <w:szCs w:val="20"/>
        </w:rPr>
        <w:br/>
      </w:r>
      <w:r w:rsidR="00142A5B">
        <w:rPr>
          <w:rFonts w:ascii="Arial" w:hAnsi="Arial" w:cs="Arial"/>
          <w:sz w:val="20"/>
          <w:szCs w:val="20"/>
        </w:rPr>
        <w:t>Zieleń 23</w:t>
      </w:r>
      <w:r w:rsidR="004B4761">
        <w:rPr>
          <w:rFonts w:ascii="Arial" w:hAnsi="Arial" w:cs="Arial"/>
          <w:sz w:val="20"/>
          <w:szCs w:val="20"/>
        </w:rPr>
        <w:t>A, 99-210</w:t>
      </w:r>
      <w:r w:rsidR="005B4CB6">
        <w:rPr>
          <w:rFonts w:ascii="Arial" w:hAnsi="Arial" w:cs="Arial"/>
          <w:sz w:val="20"/>
          <w:szCs w:val="20"/>
        </w:rPr>
        <w:t xml:space="preserve"> Uniejów, tel. 63 </w:t>
      </w:r>
      <w:r w:rsidR="00142A5B">
        <w:rPr>
          <w:rFonts w:ascii="Arial" w:hAnsi="Arial" w:cs="Arial"/>
          <w:sz w:val="20"/>
          <w:szCs w:val="20"/>
        </w:rPr>
        <w:t xml:space="preserve">280 30 08, </w:t>
      </w:r>
      <w:r w:rsidR="005B4CB6">
        <w:rPr>
          <w:rFonts w:ascii="Arial" w:hAnsi="Arial" w:cs="Arial"/>
          <w:sz w:val="20"/>
          <w:szCs w:val="20"/>
        </w:rPr>
        <w:t>lub 606 942 996</w:t>
      </w:r>
    </w:p>
    <w:sectPr w:rsidR="00FB1A35" w:rsidRPr="005B4CB6" w:rsidSect="005B4CB6">
      <w:pgSz w:w="11906" w:h="16838"/>
      <w:pgMar w:top="425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E2" w:rsidRDefault="00AD33E2" w:rsidP="00020EF4">
      <w:r>
        <w:separator/>
      </w:r>
    </w:p>
  </w:endnote>
  <w:endnote w:type="continuationSeparator" w:id="0">
    <w:p w:rsidR="00AD33E2" w:rsidRDefault="00AD33E2" w:rsidP="0002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E2" w:rsidRDefault="00AD33E2" w:rsidP="00020EF4">
      <w:r>
        <w:separator/>
      </w:r>
    </w:p>
  </w:footnote>
  <w:footnote w:type="continuationSeparator" w:id="0">
    <w:p w:rsidR="00AD33E2" w:rsidRDefault="00AD33E2" w:rsidP="0002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460"/>
    <w:multiLevelType w:val="hybridMultilevel"/>
    <w:tmpl w:val="11D8F2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61"/>
    <w:rsid w:val="00020EF4"/>
    <w:rsid w:val="000D4551"/>
    <w:rsid w:val="00115E8C"/>
    <w:rsid w:val="00142A5B"/>
    <w:rsid w:val="00251FF9"/>
    <w:rsid w:val="0026120E"/>
    <w:rsid w:val="00294B18"/>
    <w:rsid w:val="0041678E"/>
    <w:rsid w:val="0048708A"/>
    <w:rsid w:val="004B4761"/>
    <w:rsid w:val="004C2F7D"/>
    <w:rsid w:val="00573AED"/>
    <w:rsid w:val="005B4CB6"/>
    <w:rsid w:val="00767AAE"/>
    <w:rsid w:val="0085626B"/>
    <w:rsid w:val="00884C09"/>
    <w:rsid w:val="00892BAD"/>
    <w:rsid w:val="00920947"/>
    <w:rsid w:val="009A5D96"/>
    <w:rsid w:val="00AD33E2"/>
    <w:rsid w:val="00B736D6"/>
    <w:rsid w:val="00CE538D"/>
    <w:rsid w:val="00D323B5"/>
    <w:rsid w:val="00DB7414"/>
    <w:rsid w:val="00DE0925"/>
    <w:rsid w:val="00E80161"/>
    <w:rsid w:val="00EE79D2"/>
    <w:rsid w:val="00F67FE5"/>
    <w:rsid w:val="00F91E5D"/>
    <w:rsid w:val="00FB1A35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0FA7"/>
  <w15:chartTrackingRefBased/>
  <w15:docId w15:val="{7B975487-C46A-4252-923F-DB1E96D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01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16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E80161"/>
    <w:pPr>
      <w:spacing w:line="360" w:lineRule="auto"/>
      <w:jc w:val="center"/>
    </w:pPr>
    <w:rPr>
      <w:rFonts w:ascii="Arial" w:hAnsi="Arial"/>
      <w:b/>
    </w:rPr>
  </w:style>
  <w:style w:type="character" w:customStyle="1" w:styleId="Tekstpodstawowy3Znak">
    <w:name w:val="Tekst podstawowy 3 Znak"/>
    <w:basedOn w:val="Domylnaczcionkaakapitu"/>
    <w:link w:val="Tekstpodstawowy3"/>
    <w:rsid w:val="00E80161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0E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0E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0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F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F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3B06-804E-44BE-8E2B-2DFE900E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Kacprzyk</dc:creator>
  <cp:keywords/>
  <dc:description/>
  <cp:lastModifiedBy>Wasiak Szymon</cp:lastModifiedBy>
  <cp:revision>4</cp:revision>
  <cp:lastPrinted>2020-05-28T07:02:00Z</cp:lastPrinted>
  <dcterms:created xsi:type="dcterms:W3CDTF">2020-11-23T10:03:00Z</dcterms:created>
  <dcterms:modified xsi:type="dcterms:W3CDTF">2020-11-23T10:11:00Z</dcterms:modified>
</cp:coreProperties>
</file>