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47AC" w14:textId="77777777" w:rsidR="004C4C58" w:rsidRPr="00090797" w:rsidRDefault="006B15C0" w:rsidP="004057B0">
      <w:pPr>
        <w:widowControl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09079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 w:bidi="pl-PL"/>
        </w:rPr>
        <w:t>REGULAMIN KONKURSU</w:t>
      </w:r>
      <w:r w:rsidR="004C4C58" w:rsidRPr="0009079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 w:bidi="pl-PL"/>
        </w:rPr>
        <w:t xml:space="preserve"> „</w:t>
      </w:r>
      <w:r w:rsidR="005134F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 w:bidi="pl-PL"/>
        </w:rPr>
        <w:t>STOP POŻAROM TRAW</w:t>
      </w:r>
      <w:r w:rsidR="004C4C58" w:rsidRPr="0009079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 w:bidi="pl-PL"/>
        </w:rPr>
        <w:t>”</w:t>
      </w:r>
    </w:p>
    <w:p w14:paraId="4D835C90" w14:textId="77777777" w:rsidR="004C4C58" w:rsidRDefault="004C4C58" w:rsidP="004057B0">
      <w:pPr>
        <w:pStyle w:val="Akapitzlist"/>
        <w:widowControl w:val="0"/>
        <w:numPr>
          <w:ilvl w:val="0"/>
          <w:numId w:val="9"/>
        </w:numPr>
        <w:tabs>
          <w:tab w:val="left" w:pos="1054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OR</w:t>
      </w:r>
      <w:r w:rsidR="00686C82"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GANIZATOR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: Nadleśnictwo </w:t>
      </w:r>
      <w:r w:rsidR="00D248B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Turek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we współpracy ze szkołami z terenu </w:t>
      </w:r>
      <w:r w:rsidR="00D248B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administrowanego przez nadleśnictwo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0DFD9B96" w14:textId="77777777" w:rsidR="004C4C58" w:rsidRPr="00090797" w:rsidRDefault="004C4C58" w:rsidP="004057B0">
      <w:pPr>
        <w:pStyle w:val="Akapitzlist"/>
        <w:widowControl w:val="0"/>
        <w:numPr>
          <w:ilvl w:val="0"/>
          <w:numId w:val="9"/>
        </w:numPr>
        <w:tabs>
          <w:tab w:val="left" w:pos="1054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CEL KONKURSU: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zwrócenie uwagi społeczeństwa na szkodliwość wiosennego wypalania </w:t>
      </w:r>
      <w:r w:rsidR="00ED3A0A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pozostałości roślinnych, 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nieużytków, a także uświadomienie zagrożeń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jakie niesie za sobą proceder „wypalania traw” zarówno dla środowiska przyrodniczego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jak i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zdrowia i życia człowieka.</w:t>
      </w:r>
    </w:p>
    <w:p w14:paraId="55467446" w14:textId="77777777" w:rsidR="004C4C58" w:rsidRPr="00090797" w:rsidRDefault="004C4C58" w:rsidP="004057B0">
      <w:pPr>
        <w:pStyle w:val="Akapitzlist"/>
        <w:widowControl w:val="0"/>
        <w:numPr>
          <w:ilvl w:val="0"/>
          <w:numId w:val="9"/>
        </w:numPr>
        <w:tabs>
          <w:tab w:val="left" w:pos="1054"/>
        </w:tabs>
        <w:spacing w:after="0" w:line="360" w:lineRule="auto"/>
        <w:ind w:left="0" w:right="480" w:firstLine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TEMATYKA PRAC KONKURSOWYCH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: dzieci/młodzież przeciwko wiosennemu wypalaniu łąk i nieużytków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0AE796C5" w14:textId="77777777" w:rsidR="006B15C0" w:rsidRPr="004057B0" w:rsidRDefault="004C4C58" w:rsidP="004057B0">
      <w:pPr>
        <w:pStyle w:val="Akapitzlist"/>
        <w:widowControl w:val="0"/>
        <w:numPr>
          <w:ilvl w:val="0"/>
          <w:numId w:val="9"/>
        </w:numPr>
        <w:tabs>
          <w:tab w:val="left" w:pos="1045"/>
        </w:tabs>
        <w:spacing w:after="0" w:line="360" w:lineRule="auto"/>
        <w:ind w:left="0" w:right="480" w:firstLine="0"/>
        <w:jc w:val="both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TECHNIKA I FORMAT PRAC</w:t>
      </w:r>
      <w:r w:rsidR="00ED3A0A"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 PLASTYCZNYCH</w:t>
      </w:r>
      <w:r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: </w:t>
      </w:r>
    </w:p>
    <w:p w14:paraId="718FC846" w14:textId="77777777" w:rsidR="00ED3A0A" w:rsidRPr="00090797" w:rsidRDefault="006B15C0" w:rsidP="004057B0">
      <w:pPr>
        <w:pStyle w:val="Akapitzlist"/>
        <w:widowControl w:val="0"/>
        <w:numPr>
          <w:ilvl w:val="0"/>
          <w:numId w:val="9"/>
        </w:numPr>
        <w:tabs>
          <w:tab w:val="left" w:pos="1045"/>
        </w:tabs>
        <w:spacing w:after="0" w:line="360" w:lineRule="auto"/>
        <w:ind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Praca plastyczna: </w:t>
      </w:r>
      <w:r w:rsidR="004C4C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technika dowolna (z wyłączeniem pra</w:t>
      </w:r>
      <w:r w:rsidR="00D248B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c przestrzennych); format: A4-A3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="00455C7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praca indywidualna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</w:p>
    <w:p w14:paraId="340314ED" w14:textId="77777777" w:rsidR="00090797" w:rsidRDefault="000F5FB1" w:rsidP="004057B0">
      <w:pPr>
        <w:pStyle w:val="Akapitzlist"/>
        <w:widowControl w:val="0"/>
        <w:numPr>
          <w:ilvl w:val="0"/>
          <w:numId w:val="9"/>
        </w:numPr>
        <w:tabs>
          <w:tab w:val="left" w:pos="1045"/>
        </w:tabs>
        <w:spacing w:after="0" w:line="360" w:lineRule="auto"/>
        <w:ind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Opis prac: czytelne opisanie pracy na jej odwrocie </w:t>
      </w:r>
      <w:r w:rsidR="00B8684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tzn.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imię nazwisko</w:t>
      </w:r>
      <w:r w:rsidR="00B8684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, wiek, klasa oraz pełna nazwa placówki oświatowej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</w:p>
    <w:p w14:paraId="7546865C" w14:textId="77777777" w:rsidR="00090797" w:rsidRPr="00090797" w:rsidRDefault="006B15C0" w:rsidP="004057B0">
      <w:pPr>
        <w:pStyle w:val="Akapitzlist"/>
        <w:widowControl w:val="0"/>
        <w:numPr>
          <w:ilvl w:val="0"/>
          <w:numId w:val="9"/>
        </w:numPr>
        <w:tabs>
          <w:tab w:val="left" w:pos="1045"/>
        </w:tabs>
        <w:spacing w:after="0" w:line="360" w:lineRule="auto"/>
        <w:ind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cstheme="minorHAnsi"/>
          <w:color w:val="000000"/>
          <w:sz w:val="24"/>
          <w:szCs w:val="24"/>
        </w:rPr>
        <w:t>Każdy uczestnik kon</w:t>
      </w:r>
      <w:r w:rsidR="00455C70" w:rsidRPr="00090797">
        <w:rPr>
          <w:rFonts w:cstheme="minorHAnsi"/>
          <w:color w:val="000000"/>
          <w:sz w:val="24"/>
          <w:szCs w:val="24"/>
        </w:rPr>
        <w:t>kursu może zg</w:t>
      </w:r>
      <w:r w:rsidR="00D248B0" w:rsidRPr="00090797">
        <w:rPr>
          <w:rFonts w:cstheme="minorHAnsi"/>
          <w:color w:val="000000"/>
          <w:sz w:val="24"/>
          <w:szCs w:val="24"/>
        </w:rPr>
        <w:t xml:space="preserve">łosić maksymalnie 1 prace </w:t>
      </w:r>
      <w:r w:rsidR="000F5FB1" w:rsidRPr="00090797">
        <w:rPr>
          <w:rFonts w:cstheme="minorHAnsi"/>
          <w:color w:val="000000"/>
          <w:sz w:val="24"/>
          <w:szCs w:val="24"/>
        </w:rPr>
        <w:t>plastyczną</w:t>
      </w:r>
      <w:r w:rsidR="00455C70" w:rsidRPr="00090797">
        <w:rPr>
          <w:rFonts w:cstheme="minorHAnsi"/>
          <w:color w:val="000000"/>
          <w:sz w:val="24"/>
          <w:szCs w:val="24"/>
        </w:rPr>
        <w:t xml:space="preserve"> </w:t>
      </w:r>
    </w:p>
    <w:p w14:paraId="2D9D7574" w14:textId="77777777" w:rsidR="00090797" w:rsidRPr="00090797" w:rsidRDefault="00090797" w:rsidP="004057B0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right="480" w:firstLine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cstheme="minorHAnsi"/>
          <w:b/>
          <w:color w:val="000000"/>
          <w:sz w:val="24"/>
          <w:szCs w:val="24"/>
        </w:rPr>
        <w:t>KATEGORIE WIEKOWE</w:t>
      </w:r>
      <w:r w:rsidRPr="00090797">
        <w:rPr>
          <w:rFonts w:cstheme="minorHAnsi"/>
          <w:color w:val="000000"/>
          <w:sz w:val="24"/>
          <w:szCs w:val="24"/>
        </w:rPr>
        <w:t xml:space="preserve">: </w:t>
      </w:r>
      <w:r w:rsidR="00B86840" w:rsidRPr="00090797">
        <w:rPr>
          <w:rFonts w:cstheme="minorHAnsi"/>
          <w:color w:val="000000"/>
          <w:sz w:val="24"/>
          <w:szCs w:val="24"/>
        </w:rPr>
        <w:t>Prace będą oceniane w poszczególnych kategoriach wiekowych:</w:t>
      </w:r>
    </w:p>
    <w:p w14:paraId="0CAFAAB3" w14:textId="77777777" w:rsidR="00B86840" w:rsidRPr="00090797" w:rsidRDefault="004C4C58" w:rsidP="004057B0">
      <w:pPr>
        <w:pStyle w:val="NormalnyWeb"/>
        <w:widowControl w:val="0"/>
        <w:numPr>
          <w:ilvl w:val="0"/>
          <w:numId w:val="17"/>
        </w:numPr>
        <w:tabs>
          <w:tab w:val="left" w:pos="1688"/>
          <w:tab w:val="left" w:pos="1765"/>
        </w:tabs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lang w:bidi="pl-PL"/>
        </w:rPr>
      </w:pPr>
      <w:r w:rsidRPr="00090797">
        <w:rPr>
          <w:rFonts w:asciiTheme="minorHAnsi" w:hAnsiTheme="minorHAnsi" w:cstheme="minorHAnsi"/>
          <w:color w:val="000000"/>
          <w:lang w:bidi="pl-PL"/>
        </w:rPr>
        <w:t>dzieci do klasy I-III SP,</w:t>
      </w:r>
    </w:p>
    <w:p w14:paraId="4A345A69" w14:textId="77777777" w:rsidR="00B86840" w:rsidRPr="00090797" w:rsidRDefault="004C4C58" w:rsidP="004057B0">
      <w:pPr>
        <w:pStyle w:val="NormalnyWeb"/>
        <w:widowControl w:val="0"/>
        <w:numPr>
          <w:ilvl w:val="0"/>
          <w:numId w:val="17"/>
        </w:numPr>
        <w:tabs>
          <w:tab w:val="left" w:pos="1688"/>
          <w:tab w:val="left" w:pos="1765"/>
          <w:tab w:val="left" w:pos="1846"/>
        </w:tabs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lang w:bidi="pl-PL"/>
        </w:rPr>
      </w:pPr>
      <w:r w:rsidRPr="00090797">
        <w:rPr>
          <w:rFonts w:asciiTheme="minorHAnsi" w:hAnsiTheme="minorHAnsi" w:cstheme="minorHAnsi"/>
          <w:color w:val="000000"/>
          <w:lang w:bidi="pl-PL"/>
        </w:rPr>
        <w:t>dzieci klas IV –VI SP,</w:t>
      </w:r>
    </w:p>
    <w:p w14:paraId="557D4FA0" w14:textId="77777777" w:rsidR="00ED3A0A" w:rsidRPr="00090797" w:rsidRDefault="004C4C58" w:rsidP="004057B0">
      <w:pPr>
        <w:pStyle w:val="NormalnyWeb"/>
        <w:widowControl w:val="0"/>
        <w:numPr>
          <w:ilvl w:val="0"/>
          <w:numId w:val="17"/>
        </w:numPr>
        <w:tabs>
          <w:tab w:val="left" w:pos="1688"/>
          <w:tab w:val="left" w:pos="1765"/>
          <w:tab w:val="left" w:pos="1846"/>
        </w:tabs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lang w:bidi="pl-PL"/>
        </w:rPr>
      </w:pPr>
      <w:r w:rsidRPr="00090797">
        <w:rPr>
          <w:rFonts w:asciiTheme="minorHAnsi" w:hAnsiTheme="minorHAnsi" w:cstheme="minorHAnsi"/>
          <w:color w:val="000000"/>
          <w:lang w:bidi="pl-PL"/>
        </w:rPr>
        <w:t>VII SP</w:t>
      </w:r>
      <w:r w:rsidR="00B86840" w:rsidRPr="00090797">
        <w:rPr>
          <w:rFonts w:asciiTheme="minorHAnsi" w:hAnsiTheme="minorHAnsi" w:cstheme="minorHAnsi"/>
          <w:color w:val="000000"/>
          <w:lang w:bidi="pl-PL"/>
        </w:rPr>
        <w:t>, VIII</w:t>
      </w:r>
      <w:r w:rsidRPr="00090797">
        <w:rPr>
          <w:rFonts w:asciiTheme="minorHAnsi" w:hAnsiTheme="minorHAnsi" w:cstheme="minorHAnsi"/>
          <w:color w:val="000000"/>
          <w:lang w:bidi="pl-PL"/>
        </w:rPr>
        <w:t xml:space="preserve"> </w:t>
      </w:r>
    </w:p>
    <w:p w14:paraId="43649307" w14:textId="77777777" w:rsidR="00ED3A0A" w:rsidRPr="00090797" w:rsidRDefault="00ED3A0A" w:rsidP="004057B0">
      <w:pPr>
        <w:pStyle w:val="NormalnyWeb"/>
        <w:widowControl w:val="0"/>
        <w:numPr>
          <w:ilvl w:val="0"/>
          <w:numId w:val="17"/>
        </w:numPr>
        <w:tabs>
          <w:tab w:val="left" w:pos="1688"/>
          <w:tab w:val="left" w:pos="1765"/>
          <w:tab w:val="left" w:pos="1846"/>
        </w:tabs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lang w:bidi="pl-PL"/>
        </w:rPr>
      </w:pPr>
      <w:r w:rsidRPr="00090797">
        <w:rPr>
          <w:rFonts w:asciiTheme="minorHAnsi" w:hAnsiTheme="minorHAnsi" w:cstheme="minorHAnsi"/>
          <w:color w:val="000000"/>
          <w:lang w:bidi="pl-PL"/>
        </w:rPr>
        <w:t xml:space="preserve">Szkoła średnia </w:t>
      </w:r>
    </w:p>
    <w:p w14:paraId="04694E96" w14:textId="15726174" w:rsidR="00090797" w:rsidRDefault="004C4C58" w:rsidP="004057B0">
      <w:pPr>
        <w:pStyle w:val="Akapitzlist"/>
        <w:widowControl w:val="0"/>
        <w:numPr>
          <w:ilvl w:val="0"/>
          <w:numId w:val="10"/>
        </w:numPr>
        <w:tabs>
          <w:tab w:val="left" w:pos="1089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4057B0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 xml:space="preserve">TERMIN </w:t>
      </w:r>
      <w:r w:rsidR="00090797"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DOSTARCZENIA PRAC:</w:t>
      </w:r>
      <w:r w:rsid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do </w:t>
      </w:r>
      <w:r w:rsidR="001A7E41">
        <w:rPr>
          <w:rFonts w:eastAsia="Times New Roman" w:cstheme="minorHAnsi"/>
          <w:color w:val="000000"/>
          <w:sz w:val="24"/>
          <w:szCs w:val="24"/>
          <w:lang w:eastAsia="pl-PL" w:bidi="pl-PL"/>
        </w:rPr>
        <w:t>15</w:t>
      </w:r>
      <w:r w:rsidR="00D248B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.0</w:t>
      </w:r>
      <w:r w:rsidR="001A7E41">
        <w:rPr>
          <w:rFonts w:eastAsia="Times New Roman" w:cstheme="minorHAnsi"/>
          <w:color w:val="000000"/>
          <w:sz w:val="24"/>
          <w:szCs w:val="24"/>
          <w:lang w:eastAsia="pl-PL" w:bidi="pl-PL"/>
        </w:rPr>
        <w:t>5</w:t>
      </w:r>
      <w:r w:rsidR="00D248B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.202</w:t>
      </w:r>
      <w:r w:rsidR="00D73818">
        <w:rPr>
          <w:rFonts w:eastAsia="Times New Roman" w:cstheme="minorHAnsi"/>
          <w:color w:val="000000"/>
          <w:sz w:val="24"/>
          <w:szCs w:val="24"/>
          <w:lang w:eastAsia="pl-PL" w:bidi="pl-PL"/>
        </w:rPr>
        <w:t>3</w:t>
      </w:r>
      <w:r w:rsidR="00954D17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. </w:t>
      </w:r>
    </w:p>
    <w:p w14:paraId="56F87834" w14:textId="77777777" w:rsidR="00ED3A0A" w:rsidRPr="00090797" w:rsidRDefault="004C4C58" w:rsidP="004057B0">
      <w:pPr>
        <w:pStyle w:val="Akapitzlist"/>
        <w:widowControl w:val="0"/>
        <w:numPr>
          <w:ilvl w:val="0"/>
          <w:numId w:val="10"/>
        </w:numPr>
        <w:tabs>
          <w:tab w:val="left" w:pos="1089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MIEJSCE DOSTARCZENIA PRAC: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siedziba Nadleśnictwa </w:t>
      </w:r>
      <w:r w:rsidR="00D248B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Turek</w:t>
      </w:r>
      <w:r w:rsidR="00ED3A0A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ul.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D248B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Chopina 70</w:t>
      </w:r>
      <w:r w:rsidR="00ED3A0A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="00D248B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Turek 62-700</w:t>
      </w:r>
      <w:r w:rsidR="00ED3A0A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</w:p>
    <w:p w14:paraId="15284713" w14:textId="77777777" w:rsidR="004C4C58" w:rsidRPr="004057B0" w:rsidRDefault="004057B0" w:rsidP="004057B0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after="0" w:line="360" w:lineRule="auto"/>
        <w:ind w:right="480" w:hanging="720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       </w:t>
      </w:r>
      <w:r w:rsidR="00ED3A0A"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I</w:t>
      </w:r>
      <w:r w:rsidR="004C4C58" w:rsidRPr="004057B0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NNE POSTANOWIENIA:</w:t>
      </w:r>
    </w:p>
    <w:p w14:paraId="453B51C2" w14:textId="77777777" w:rsidR="004C4C58" w:rsidRPr="00090797" w:rsidRDefault="00D248B0" w:rsidP="004057B0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szkoły przeprowadzą I</w:t>
      </w:r>
      <w:r w:rsidR="004C4C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etap konkursu, w wyniku którego szkolne komisje wybierają do </w:t>
      </w:r>
      <w:r w:rsidR="004C4C58" w:rsidRPr="00090797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5 prac</w:t>
      </w:r>
      <w:r w:rsidRPr="00090797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 plastycznych</w:t>
      </w:r>
      <w:r w:rsidR="004C4C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 odpowiednich kategoriach wiekowych</w:t>
      </w:r>
      <w:r w:rsidR="00954D17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. </w:t>
      </w:r>
    </w:p>
    <w:p w14:paraId="0FBC5F9D" w14:textId="77777777" w:rsidR="004C4C58" w:rsidRPr="00090797" w:rsidRDefault="002B5D68" w:rsidP="004057B0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Szkoły przekazują prace plastyczne</w:t>
      </w:r>
      <w:r w:rsidR="004C4C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uczniów 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(do 5 prac w każdej kategorii) wraz z</w:t>
      </w:r>
      <w:r w:rsidR="004C4C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protok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ołem</w:t>
      </w:r>
      <w:r w:rsidR="004C4C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szkolnego etapu konkursu z podaniem liczby uczestników w etapie szkolnym 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bezpośrednio</w:t>
      </w:r>
      <w:r w:rsidR="00DA73C9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lub wysyłkowo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do siedziby Nadleśnictwa Turek ul. Chopina 70 </w:t>
      </w:r>
    </w:p>
    <w:p w14:paraId="48ACBF3C" w14:textId="77777777" w:rsidR="004C4C58" w:rsidRPr="00090797" w:rsidRDefault="004C4C58" w:rsidP="004057B0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laureaci konkursu otrzymaj dyplomy i nagrody </w:t>
      </w:r>
      <w:r w:rsidR="006B15C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rzeczowe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</w:p>
    <w:p w14:paraId="2631394A" w14:textId="7C2AAFDD" w:rsidR="004C4C58" w:rsidRPr="00090797" w:rsidRDefault="004C4C58" w:rsidP="004057B0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 xml:space="preserve">oceny prac 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na etapie między szkolnym 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dokona Komisja konkursowa </w:t>
      </w:r>
      <w:r w:rsidR="00DA73C9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składająca się z </w:t>
      </w:r>
      <w:r w:rsidR="00D7381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pracowników Nadleśnictwa</w:t>
      </w:r>
      <w:r w:rsidR="00DA73C9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Turek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</w:p>
    <w:p w14:paraId="496F9337" w14:textId="77777777" w:rsidR="004C4C58" w:rsidRPr="00090797" w:rsidRDefault="004C4C58" w:rsidP="004057B0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udział w konkursie jest jednoznaczny ze zgodą </w:t>
      </w:r>
      <w:r w:rsidR="001158A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uczestników i ich opiekunów 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na ekspozycje prac w siedzibie nadleśnictwa, na oficjalnej stronie internetowej oraz </w:t>
      </w:r>
      <w:r w:rsidR="006B15C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w social media w tym na profilu: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fa</w:t>
      </w:r>
      <w:r w:rsidR="006B15C0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cebook-owym N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adleśnictwa </w:t>
      </w:r>
      <w:r w:rsidR="00DA73C9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Turek</w:t>
      </w:r>
      <w:r w:rsidR="00686C82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586F7BD2" w14:textId="66C8662F" w:rsidR="001158A2" w:rsidRPr="00090797" w:rsidRDefault="00090797" w:rsidP="004057B0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Udział uczestnika </w:t>
      </w:r>
      <w:r w:rsidR="00D7381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jest równoznaczny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z </w:t>
      </w:r>
      <w:r w:rsidR="00B916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oświadcz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eniem, że praca</w:t>
      </w:r>
      <w:r w:rsidR="00B916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plastyczn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>a zgłoszona w konkursie jest</w:t>
      </w:r>
      <w:r w:rsidR="00B916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wynikiem jego </w:t>
      </w:r>
      <w:r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oryginalnej twórczości i nie </w:t>
      </w:r>
      <w:r w:rsidR="00B91658" w:rsidRPr="0009079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narusza praw osób trzecich, w szczególności praw autorskich oraz dóbr osobistych, jak również, że osobiste i majątkowe prawa autorskie do tych prac nie są ograniczone jakichkolwiek prawami osób trzecich. </w:t>
      </w:r>
    </w:p>
    <w:p w14:paraId="47EE1522" w14:textId="77777777" w:rsidR="000C34FA" w:rsidRPr="00090797" w:rsidRDefault="000C34FA" w:rsidP="004057B0">
      <w:pPr>
        <w:spacing w:after="0" w:line="360" w:lineRule="auto"/>
        <w:rPr>
          <w:rFonts w:cstheme="minorHAnsi"/>
          <w:sz w:val="24"/>
          <w:szCs w:val="24"/>
        </w:rPr>
      </w:pPr>
    </w:p>
    <w:p w14:paraId="13AD9E22" w14:textId="77777777" w:rsidR="00B91658" w:rsidRPr="00090797" w:rsidRDefault="00B91658" w:rsidP="004057B0">
      <w:pPr>
        <w:spacing w:after="0" w:line="360" w:lineRule="auto"/>
        <w:rPr>
          <w:rFonts w:cstheme="minorHAnsi"/>
          <w:sz w:val="24"/>
          <w:szCs w:val="24"/>
        </w:rPr>
      </w:pPr>
    </w:p>
    <w:p w14:paraId="06983D98" w14:textId="77777777" w:rsidR="00B91658" w:rsidRPr="00090797" w:rsidRDefault="00B91658" w:rsidP="004057B0">
      <w:pPr>
        <w:spacing w:after="0" w:line="360" w:lineRule="auto"/>
        <w:rPr>
          <w:rFonts w:cstheme="minorHAnsi"/>
          <w:sz w:val="24"/>
          <w:szCs w:val="24"/>
        </w:rPr>
      </w:pPr>
      <w:r w:rsidRPr="00090797">
        <w:rPr>
          <w:rFonts w:cstheme="minorHAnsi"/>
          <w:sz w:val="24"/>
          <w:szCs w:val="24"/>
        </w:rPr>
        <w:t xml:space="preserve">W razie pytań proszę o kontakt bezpośredni z pracownikiem odpowiedzialnym za edukację leśną </w:t>
      </w:r>
      <w:r w:rsidR="00090797" w:rsidRPr="00090797">
        <w:rPr>
          <w:rFonts w:cstheme="minorHAnsi"/>
          <w:sz w:val="24"/>
          <w:szCs w:val="24"/>
        </w:rPr>
        <w:br/>
        <w:t>w Nadleśnictwie Turek</w:t>
      </w:r>
    </w:p>
    <w:p w14:paraId="197FAF63" w14:textId="6CBEBB65" w:rsidR="005650CA" w:rsidRPr="00090797" w:rsidRDefault="005650CA" w:rsidP="004057B0">
      <w:pPr>
        <w:spacing w:after="0" w:line="360" w:lineRule="auto"/>
        <w:rPr>
          <w:rFonts w:cstheme="minorHAnsi"/>
          <w:sz w:val="24"/>
          <w:szCs w:val="24"/>
        </w:rPr>
      </w:pPr>
      <w:r w:rsidRPr="00090797">
        <w:rPr>
          <w:rFonts w:cstheme="minorHAnsi"/>
          <w:sz w:val="24"/>
          <w:szCs w:val="24"/>
        </w:rPr>
        <w:t xml:space="preserve">-specjalista służby leśnej ds. </w:t>
      </w:r>
      <w:r w:rsidR="004057B0">
        <w:rPr>
          <w:rFonts w:cstheme="minorHAnsi"/>
          <w:sz w:val="24"/>
          <w:szCs w:val="24"/>
        </w:rPr>
        <w:t xml:space="preserve">ochrony przyrody i </w:t>
      </w:r>
      <w:r w:rsidRPr="00090797">
        <w:rPr>
          <w:rFonts w:cstheme="minorHAnsi"/>
          <w:sz w:val="24"/>
          <w:szCs w:val="24"/>
        </w:rPr>
        <w:t xml:space="preserve">edukacji leśnej Beata Kątna </w:t>
      </w:r>
      <w:r w:rsidRPr="00090797">
        <w:rPr>
          <w:rFonts w:cstheme="minorHAnsi"/>
          <w:sz w:val="24"/>
          <w:szCs w:val="24"/>
        </w:rPr>
        <w:br/>
        <w:t xml:space="preserve">tel. </w:t>
      </w:r>
      <w:r w:rsidR="00090797" w:rsidRPr="00090797">
        <w:rPr>
          <w:rFonts w:cstheme="minorHAnsi"/>
          <w:sz w:val="24"/>
          <w:szCs w:val="24"/>
        </w:rPr>
        <w:t>604489567</w:t>
      </w:r>
      <w:r w:rsidRPr="00090797">
        <w:rPr>
          <w:rFonts w:cstheme="minorHAnsi"/>
          <w:sz w:val="24"/>
          <w:szCs w:val="24"/>
        </w:rPr>
        <w:br/>
        <w:t xml:space="preserve">mail: </w:t>
      </w:r>
      <w:r w:rsidR="00D73818">
        <w:rPr>
          <w:rFonts w:cstheme="minorHAnsi"/>
          <w:sz w:val="24"/>
          <w:szCs w:val="24"/>
        </w:rPr>
        <w:t>turek</w:t>
      </w:r>
      <w:r w:rsidRPr="00090797">
        <w:rPr>
          <w:rFonts w:cstheme="minorHAnsi"/>
          <w:sz w:val="24"/>
          <w:szCs w:val="24"/>
        </w:rPr>
        <w:t>@poznan.lasy.gov.pl</w:t>
      </w:r>
    </w:p>
    <w:sectPr w:rsidR="005650CA" w:rsidRPr="0009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D1E0" w14:textId="77777777" w:rsidR="00937D1E" w:rsidRDefault="00937D1E" w:rsidP="004C4C58">
      <w:pPr>
        <w:spacing w:after="0" w:line="240" w:lineRule="auto"/>
      </w:pPr>
      <w:r>
        <w:separator/>
      </w:r>
    </w:p>
  </w:endnote>
  <w:endnote w:type="continuationSeparator" w:id="0">
    <w:p w14:paraId="1E55E441" w14:textId="77777777" w:rsidR="00937D1E" w:rsidRDefault="00937D1E" w:rsidP="004C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67E9" w14:textId="77777777" w:rsidR="00937D1E" w:rsidRDefault="00937D1E" w:rsidP="004C4C58">
      <w:pPr>
        <w:spacing w:after="0" w:line="240" w:lineRule="auto"/>
      </w:pPr>
      <w:r>
        <w:separator/>
      </w:r>
    </w:p>
  </w:footnote>
  <w:footnote w:type="continuationSeparator" w:id="0">
    <w:p w14:paraId="240A9CE6" w14:textId="77777777" w:rsidR="00937D1E" w:rsidRDefault="00937D1E" w:rsidP="004C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22CA"/>
    <w:multiLevelType w:val="hybridMultilevel"/>
    <w:tmpl w:val="8BE6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6CF"/>
    <w:multiLevelType w:val="hybridMultilevel"/>
    <w:tmpl w:val="A430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06FF"/>
    <w:multiLevelType w:val="hybridMultilevel"/>
    <w:tmpl w:val="375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748E"/>
    <w:multiLevelType w:val="multilevel"/>
    <w:tmpl w:val="98BAA0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C2603"/>
    <w:multiLevelType w:val="multilevel"/>
    <w:tmpl w:val="E01ADA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B2B8D"/>
    <w:multiLevelType w:val="hybridMultilevel"/>
    <w:tmpl w:val="E340B50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4336E"/>
    <w:multiLevelType w:val="multilevel"/>
    <w:tmpl w:val="99A60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2A79"/>
    <w:multiLevelType w:val="multilevel"/>
    <w:tmpl w:val="E01ADA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5C126E"/>
    <w:multiLevelType w:val="multilevel"/>
    <w:tmpl w:val="8EFCD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0F5C74"/>
    <w:multiLevelType w:val="multilevel"/>
    <w:tmpl w:val="99A60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9C58B1"/>
    <w:multiLevelType w:val="hybridMultilevel"/>
    <w:tmpl w:val="935CA41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BE79FE"/>
    <w:multiLevelType w:val="hybridMultilevel"/>
    <w:tmpl w:val="B16A9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76F72"/>
    <w:multiLevelType w:val="hybridMultilevel"/>
    <w:tmpl w:val="D30CE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FE223E"/>
    <w:multiLevelType w:val="multilevel"/>
    <w:tmpl w:val="A5D215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410B4A"/>
    <w:multiLevelType w:val="hybridMultilevel"/>
    <w:tmpl w:val="65BE8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C0308"/>
    <w:multiLevelType w:val="hybridMultilevel"/>
    <w:tmpl w:val="F4002FCE"/>
    <w:lvl w:ilvl="0" w:tplc="7918F31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4C577C"/>
    <w:multiLevelType w:val="hybridMultilevel"/>
    <w:tmpl w:val="F96C5F5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5535F66"/>
    <w:multiLevelType w:val="multilevel"/>
    <w:tmpl w:val="3EBAD45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345EF1"/>
    <w:multiLevelType w:val="hybridMultilevel"/>
    <w:tmpl w:val="F2BC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8"/>
  </w:num>
  <w:num w:numId="10">
    <w:abstractNumId w:val="14"/>
  </w:num>
  <w:num w:numId="11">
    <w:abstractNumId w:val="15"/>
  </w:num>
  <w:num w:numId="12">
    <w:abstractNumId w:val="5"/>
  </w:num>
  <w:num w:numId="13">
    <w:abstractNumId w:val="12"/>
  </w:num>
  <w:num w:numId="14">
    <w:abstractNumId w:val="16"/>
  </w:num>
  <w:num w:numId="15">
    <w:abstractNumId w:val="10"/>
  </w:num>
  <w:num w:numId="16">
    <w:abstractNumId w:val="1"/>
  </w:num>
  <w:num w:numId="17">
    <w:abstractNumId w:val="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58"/>
    <w:rsid w:val="00090797"/>
    <w:rsid w:val="000C34FA"/>
    <w:rsid w:val="000F5FB1"/>
    <w:rsid w:val="001158A2"/>
    <w:rsid w:val="001A7E41"/>
    <w:rsid w:val="002B5D68"/>
    <w:rsid w:val="00361F49"/>
    <w:rsid w:val="0039308D"/>
    <w:rsid w:val="003E5891"/>
    <w:rsid w:val="004057B0"/>
    <w:rsid w:val="00455C70"/>
    <w:rsid w:val="004C4C58"/>
    <w:rsid w:val="005134FF"/>
    <w:rsid w:val="005650CA"/>
    <w:rsid w:val="00686C82"/>
    <w:rsid w:val="006B15C0"/>
    <w:rsid w:val="007415FB"/>
    <w:rsid w:val="007D6F8E"/>
    <w:rsid w:val="00937D1E"/>
    <w:rsid w:val="0095127C"/>
    <w:rsid w:val="00954D17"/>
    <w:rsid w:val="00AD0E07"/>
    <w:rsid w:val="00B86840"/>
    <w:rsid w:val="00B91658"/>
    <w:rsid w:val="00BD35AB"/>
    <w:rsid w:val="00BE3246"/>
    <w:rsid w:val="00C03E92"/>
    <w:rsid w:val="00C7025A"/>
    <w:rsid w:val="00C91333"/>
    <w:rsid w:val="00D21951"/>
    <w:rsid w:val="00D248B0"/>
    <w:rsid w:val="00D73818"/>
    <w:rsid w:val="00DA73C9"/>
    <w:rsid w:val="00DC15B0"/>
    <w:rsid w:val="00E52A58"/>
    <w:rsid w:val="00E86DCA"/>
    <w:rsid w:val="00EA659A"/>
    <w:rsid w:val="00ED3A0A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6954"/>
  <w15:docId w15:val="{F0EA59A3-5C63-4718-8669-9BE50F43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C58"/>
  </w:style>
  <w:style w:type="paragraph" w:styleId="Stopka">
    <w:name w:val="footer"/>
    <w:basedOn w:val="Normalny"/>
    <w:link w:val="StopkaZnak"/>
    <w:uiPriority w:val="99"/>
    <w:unhideWhenUsed/>
    <w:rsid w:val="004C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C58"/>
  </w:style>
  <w:style w:type="character" w:styleId="Hipercze">
    <w:name w:val="Hyperlink"/>
    <w:basedOn w:val="Domylnaczcionkaakapitu"/>
    <w:uiPriority w:val="99"/>
    <w:unhideWhenUsed/>
    <w:rsid w:val="006B15C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B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Kątna</dc:creator>
  <cp:lastModifiedBy>Beata Kątna</cp:lastModifiedBy>
  <cp:revision>3</cp:revision>
  <cp:lastPrinted>2020-02-26T10:11:00Z</cp:lastPrinted>
  <dcterms:created xsi:type="dcterms:W3CDTF">2023-03-08T09:40:00Z</dcterms:created>
  <dcterms:modified xsi:type="dcterms:W3CDTF">2023-03-08T10:00:00Z</dcterms:modified>
</cp:coreProperties>
</file>